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3F" w:rsidRPr="0020152A" w:rsidRDefault="00BB143F" w:rsidP="00BB143F">
      <w:pPr>
        <w:tabs>
          <w:tab w:val="left" w:pos="5670"/>
        </w:tabs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20152A">
        <w:rPr>
          <w:rFonts w:cs="Times New Roman"/>
          <w:b/>
          <w:bCs/>
          <w:sz w:val="24"/>
          <w:szCs w:val="24"/>
        </w:rPr>
        <w:t xml:space="preserve">MINUTES – DIRECTOR’S MEETING </w:t>
      </w:r>
      <w:r>
        <w:rPr>
          <w:rFonts w:cs="Times New Roman"/>
          <w:b/>
          <w:bCs/>
          <w:sz w:val="24"/>
          <w:szCs w:val="24"/>
        </w:rPr>
        <w:t xml:space="preserve"> 1</w:t>
      </w:r>
      <w:r w:rsidR="00206FB4">
        <w:rPr>
          <w:rFonts w:cs="Times New Roman"/>
          <w:b/>
          <w:bCs/>
          <w:sz w:val="24"/>
          <w:szCs w:val="24"/>
        </w:rPr>
        <w:t>6</w:t>
      </w:r>
      <w:r w:rsidR="00206FB4" w:rsidRPr="00206FB4">
        <w:rPr>
          <w:rFonts w:cs="Times New Roman"/>
          <w:b/>
          <w:bCs/>
          <w:sz w:val="24"/>
          <w:szCs w:val="24"/>
          <w:vertAlign w:val="superscript"/>
        </w:rPr>
        <w:t>th</w:t>
      </w:r>
      <w:r w:rsidR="00206FB4">
        <w:rPr>
          <w:rFonts w:cs="Times New Roman"/>
          <w:b/>
          <w:bCs/>
          <w:sz w:val="24"/>
          <w:szCs w:val="24"/>
        </w:rPr>
        <w:t xml:space="preserve"> A</w:t>
      </w:r>
      <w:r>
        <w:rPr>
          <w:rFonts w:cs="Times New Roman"/>
          <w:b/>
          <w:bCs/>
          <w:sz w:val="24"/>
          <w:szCs w:val="24"/>
        </w:rPr>
        <w:t>u</w:t>
      </w:r>
      <w:r w:rsidR="00206FB4">
        <w:rPr>
          <w:rFonts w:cs="Times New Roman"/>
          <w:b/>
          <w:bCs/>
          <w:sz w:val="24"/>
          <w:szCs w:val="24"/>
        </w:rPr>
        <w:t>gust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20152A">
        <w:rPr>
          <w:rFonts w:cs="Times New Roman"/>
          <w:b/>
          <w:bCs/>
          <w:sz w:val="24"/>
          <w:szCs w:val="24"/>
        </w:rPr>
        <w:t>201</w:t>
      </w:r>
      <w:r>
        <w:rPr>
          <w:rFonts w:cs="Times New Roman"/>
          <w:b/>
          <w:bCs/>
          <w:sz w:val="24"/>
          <w:szCs w:val="24"/>
        </w:rPr>
        <w:t>6</w:t>
      </w:r>
    </w:p>
    <w:p w:rsidR="00BB143F" w:rsidRPr="0020152A" w:rsidRDefault="00BB143F" w:rsidP="00BB143F">
      <w:pPr>
        <w:tabs>
          <w:tab w:val="left" w:pos="5670"/>
        </w:tabs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BB143F" w:rsidRPr="0020152A" w:rsidRDefault="00BB143F" w:rsidP="00BB143F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0152A">
        <w:rPr>
          <w:rFonts w:cs="Times New Roman"/>
          <w:b/>
          <w:bCs/>
          <w:sz w:val="24"/>
          <w:szCs w:val="24"/>
        </w:rPr>
        <w:t>Attendance.</w:t>
      </w:r>
      <w:r w:rsidRPr="0020152A">
        <w:rPr>
          <w:rFonts w:cs="Times New Roman"/>
          <w:sz w:val="24"/>
          <w:szCs w:val="24"/>
        </w:rPr>
        <w:t xml:space="preserve">  </w:t>
      </w:r>
    </w:p>
    <w:p w:rsidR="00BB143F" w:rsidRPr="00BB143F" w:rsidRDefault="00BB143F" w:rsidP="00BB143F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20152A">
        <w:rPr>
          <w:rFonts w:cs="Times New Roman"/>
          <w:sz w:val="24"/>
          <w:szCs w:val="24"/>
        </w:rPr>
        <w:t xml:space="preserve">Present: </w:t>
      </w:r>
      <w:r w:rsidRPr="00BB143F">
        <w:rPr>
          <w:rFonts w:cs="Times New Roman"/>
          <w:sz w:val="24"/>
          <w:szCs w:val="24"/>
        </w:rPr>
        <w:t xml:space="preserve">Murdo Mackay (Chairman), Neil Campbell (Secretary), Rhoda MacDonald, </w:t>
      </w:r>
      <w:r w:rsidR="00206FB4" w:rsidRPr="0020152A">
        <w:rPr>
          <w:rFonts w:cs="Times New Roman"/>
          <w:sz w:val="24"/>
          <w:szCs w:val="24"/>
        </w:rPr>
        <w:t>Dougie Ferguson</w:t>
      </w:r>
      <w:r w:rsidR="00206FB4">
        <w:rPr>
          <w:rFonts w:cs="Times New Roman"/>
          <w:sz w:val="24"/>
          <w:szCs w:val="24"/>
        </w:rPr>
        <w:t xml:space="preserve">, Norman Iain Mackay, </w:t>
      </w:r>
      <w:r w:rsidRPr="00BB143F">
        <w:rPr>
          <w:rFonts w:cs="Times New Roman"/>
          <w:sz w:val="24"/>
          <w:szCs w:val="24"/>
        </w:rPr>
        <w:t>Finlay MacLennan, Duncan MacPherson (Co</w:t>
      </w:r>
      <w:r w:rsidR="00206FB4">
        <w:rPr>
          <w:rFonts w:cs="Times New Roman"/>
          <w:sz w:val="24"/>
          <w:szCs w:val="24"/>
        </w:rPr>
        <w:t>mmercial Development Manager),</w:t>
      </w:r>
      <w:r w:rsidRPr="00BB143F">
        <w:rPr>
          <w:rFonts w:cs="Times New Roman"/>
          <w:sz w:val="24"/>
          <w:szCs w:val="24"/>
        </w:rPr>
        <w:t xml:space="preserve"> and Deborah Coghill (Administrator). </w:t>
      </w:r>
    </w:p>
    <w:p w:rsidR="00BB143F" w:rsidRPr="0020152A" w:rsidRDefault="00BB143F" w:rsidP="0029287C">
      <w:pPr>
        <w:spacing w:after="0" w:line="240" w:lineRule="auto"/>
        <w:rPr>
          <w:rFonts w:cs="Times New Roman"/>
          <w:sz w:val="24"/>
          <w:szCs w:val="24"/>
        </w:rPr>
      </w:pPr>
    </w:p>
    <w:p w:rsidR="00BB143F" w:rsidRPr="0029287C" w:rsidRDefault="00BB143F" w:rsidP="0029287C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E44556">
        <w:rPr>
          <w:rFonts w:cs="Times New Roman"/>
          <w:b/>
          <w:sz w:val="24"/>
          <w:szCs w:val="24"/>
        </w:rPr>
        <w:t>Apologies:</w:t>
      </w:r>
      <w:r w:rsidRPr="0020152A">
        <w:rPr>
          <w:rFonts w:cs="Times New Roman"/>
          <w:sz w:val="24"/>
          <w:szCs w:val="24"/>
        </w:rPr>
        <w:t xml:space="preserve"> </w:t>
      </w:r>
      <w:r w:rsidR="00206F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Richard MacLennan</w:t>
      </w:r>
      <w:r w:rsidR="00206FB4">
        <w:rPr>
          <w:rFonts w:cs="Times New Roman"/>
          <w:sz w:val="24"/>
          <w:szCs w:val="24"/>
        </w:rPr>
        <w:t xml:space="preserve">, </w:t>
      </w:r>
      <w:r w:rsidR="00206FB4" w:rsidRPr="00BB143F">
        <w:rPr>
          <w:rFonts w:cs="Times New Roman"/>
          <w:sz w:val="24"/>
          <w:szCs w:val="24"/>
        </w:rPr>
        <w:t>Neil MacDonald</w:t>
      </w:r>
      <w:r w:rsidR="00112F43">
        <w:rPr>
          <w:rFonts w:cs="Times New Roman"/>
          <w:sz w:val="24"/>
          <w:szCs w:val="24"/>
        </w:rPr>
        <w:t>, Anna He</w:t>
      </w:r>
      <w:r w:rsidR="0029287C">
        <w:rPr>
          <w:rFonts w:cs="Times New Roman"/>
          <w:sz w:val="24"/>
          <w:szCs w:val="24"/>
        </w:rPr>
        <w:t>lfrich (Centre &amp; Events Manager</w:t>
      </w:r>
    </w:p>
    <w:p w:rsidR="00BB143F" w:rsidRDefault="00BB143F" w:rsidP="00BB143F">
      <w:pPr>
        <w:spacing w:after="0" w:line="240" w:lineRule="auto"/>
        <w:ind w:left="644"/>
        <w:rPr>
          <w:rFonts w:cs="Times New Roman"/>
          <w:sz w:val="24"/>
          <w:szCs w:val="24"/>
        </w:rPr>
      </w:pPr>
    </w:p>
    <w:p w:rsidR="00BB143F" w:rsidRDefault="00BB143F" w:rsidP="00BB143F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455A9">
        <w:rPr>
          <w:rFonts w:cs="Times New Roman"/>
          <w:b/>
          <w:sz w:val="24"/>
          <w:szCs w:val="24"/>
        </w:rPr>
        <w:t xml:space="preserve">Declaration of Interest: </w:t>
      </w:r>
      <w:r w:rsidRPr="002455A9">
        <w:rPr>
          <w:rFonts w:cs="Times New Roman"/>
          <w:sz w:val="24"/>
          <w:szCs w:val="24"/>
        </w:rPr>
        <w:t xml:space="preserve">There were No Declarations of Interest </w:t>
      </w:r>
    </w:p>
    <w:p w:rsidR="00BB143F" w:rsidRPr="0020152A" w:rsidRDefault="00BB143F" w:rsidP="00BB143F">
      <w:pPr>
        <w:spacing w:after="0" w:line="240" w:lineRule="auto"/>
        <w:rPr>
          <w:rFonts w:cs="Times New Roman"/>
          <w:sz w:val="24"/>
          <w:szCs w:val="24"/>
        </w:rPr>
      </w:pPr>
    </w:p>
    <w:p w:rsidR="00206FB4" w:rsidRDefault="00206FB4" w:rsidP="00206FB4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0152A">
        <w:rPr>
          <w:rFonts w:cs="Times New Roman"/>
          <w:b/>
          <w:bCs/>
          <w:sz w:val="24"/>
          <w:szCs w:val="24"/>
        </w:rPr>
        <w:t xml:space="preserve">Approval of </w:t>
      </w:r>
      <w:proofErr w:type="gramStart"/>
      <w:r w:rsidRPr="0020152A">
        <w:rPr>
          <w:rFonts w:cs="Times New Roman"/>
          <w:b/>
          <w:bCs/>
          <w:sz w:val="24"/>
          <w:szCs w:val="24"/>
        </w:rPr>
        <w:t xml:space="preserve">Minutes </w:t>
      </w:r>
      <w:r>
        <w:rPr>
          <w:rFonts w:cs="Times New Roman"/>
          <w:b/>
          <w:bCs/>
          <w:sz w:val="24"/>
          <w:szCs w:val="24"/>
        </w:rPr>
        <w:t xml:space="preserve"> 21</w:t>
      </w:r>
      <w:proofErr w:type="gramEnd"/>
      <w:r w:rsidRPr="00206FB4">
        <w:rPr>
          <w:rFonts w:cs="Times New Roman"/>
          <w:b/>
          <w:bCs/>
          <w:sz w:val="24"/>
          <w:szCs w:val="24"/>
          <w:vertAlign w:val="superscript"/>
        </w:rPr>
        <w:t>st</w:t>
      </w:r>
      <w:r>
        <w:rPr>
          <w:rFonts w:cs="Times New Roman"/>
          <w:b/>
          <w:bCs/>
          <w:sz w:val="24"/>
          <w:szCs w:val="24"/>
        </w:rPr>
        <w:t xml:space="preserve"> June </w:t>
      </w:r>
      <w:r w:rsidRPr="0020152A">
        <w:rPr>
          <w:rFonts w:cs="Times New Roman"/>
          <w:b/>
          <w:bCs/>
          <w:sz w:val="24"/>
          <w:szCs w:val="24"/>
        </w:rPr>
        <w:t>201</w:t>
      </w:r>
      <w:r>
        <w:rPr>
          <w:rFonts w:cs="Times New Roman"/>
          <w:b/>
          <w:bCs/>
          <w:sz w:val="24"/>
          <w:szCs w:val="24"/>
        </w:rPr>
        <w:t>6</w:t>
      </w:r>
      <w:r w:rsidR="0029287C">
        <w:rPr>
          <w:rFonts w:cs="Times New Roman"/>
          <w:b/>
          <w:bCs/>
          <w:sz w:val="24"/>
          <w:szCs w:val="24"/>
        </w:rPr>
        <w:t xml:space="preserve"> </w:t>
      </w:r>
    </w:p>
    <w:p w:rsidR="00206FB4" w:rsidRDefault="00206FB4" w:rsidP="00206FB4">
      <w:pPr>
        <w:spacing w:after="0" w:line="240" w:lineRule="auto"/>
        <w:ind w:left="644"/>
        <w:rPr>
          <w:rFonts w:cs="Times New Roman"/>
          <w:b/>
          <w:bCs/>
          <w:sz w:val="16"/>
          <w:szCs w:val="16"/>
        </w:rPr>
      </w:pPr>
      <w:r w:rsidRPr="0020152A">
        <w:rPr>
          <w:rFonts w:cs="Times New Roman"/>
          <w:b/>
          <w:bCs/>
          <w:sz w:val="24"/>
          <w:szCs w:val="24"/>
        </w:rPr>
        <w:t xml:space="preserve">Approval of </w:t>
      </w:r>
      <w:proofErr w:type="gramStart"/>
      <w:r w:rsidRPr="0020152A">
        <w:rPr>
          <w:rFonts w:cs="Times New Roman"/>
          <w:b/>
          <w:bCs/>
          <w:sz w:val="24"/>
          <w:szCs w:val="24"/>
        </w:rPr>
        <w:t xml:space="preserve">Minutes </w:t>
      </w:r>
      <w:r>
        <w:rPr>
          <w:rFonts w:cs="Times New Roman"/>
          <w:b/>
          <w:bCs/>
          <w:sz w:val="24"/>
          <w:szCs w:val="24"/>
        </w:rPr>
        <w:t xml:space="preserve"> 25</w:t>
      </w:r>
      <w:proofErr w:type="gramEnd"/>
      <w:r>
        <w:rPr>
          <w:rFonts w:cs="Times New Roman"/>
          <w:b/>
          <w:bCs/>
          <w:sz w:val="24"/>
          <w:szCs w:val="24"/>
        </w:rPr>
        <w:t xml:space="preserve">th July </w:t>
      </w:r>
      <w:r w:rsidRPr="0020152A">
        <w:rPr>
          <w:rFonts w:cs="Times New Roman"/>
          <w:b/>
          <w:bCs/>
          <w:sz w:val="24"/>
          <w:szCs w:val="24"/>
        </w:rPr>
        <w:t>201</w:t>
      </w:r>
      <w:r>
        <w:rPr>
          <w:rFonts w:cs="Times New Roman"/>
          <w:b/>
          <w:bCs/>
          <w:sz w:val="24"/>
          <w:szCs w:val="24"/>
        </w:rPr>
        <w:t>6</w:t>
      </w:r>
    </w:p>
    <w:p w:rsidR="00206FB4" w:rsidRPr="00206FB4" w:rsidRDefault="00206FB4" w:rsidP="00206FB4">
      <w:pPr>
        <w:spacing w:after="0" w:line="240" w:lineRule="auto"/>
        <w:ind w:left="644"/>
        <w:rPr>
          <w:rFonts w:cs="Times New Roman"/>
          <w:b/>
          <w:bCs/>
          <w:sz w:val="16"/>
          <w:szCs w:val="16"/>
        </w:rPr>
      </w:pPr>
    </w:p>
    <w:p w:rsidR="00BB143F" w:rsidRPr="00206FB4" w:rsidRDefault="00BB143F" w:rsidP="00206FB4">
      <w:pPr>
        <w:spacing w:after="0" w:line="240" w:lineRule="auto"/>
        <w:ind w:left="644"/>
        <w:rPr>
          <w:rFonts w:cs="Times New Roman"/>
          <w:b/>
          <w:bCs/>
          <w:sz w:val="24"/>
          <w:szCs w:val="24"/>
        </w:rPr>
      </w:pPr>
      <w:r w:rsidRPr="0020152A">
        <w:rPr>
          <w:rFonts w:cs="Times New Roman"/>
          <w:bCs/>
          <w:sz w:val="24"/>
          <w:szCs w:val="24"/>
        </w:rPr>
        <w:t xml:space="preserve">The minutes </w:t>
      </w:r>
      <w:r w:rsidR="00206FB4">
        <w:rPr>
          <w:rFonts w:cs="Times New Roman"/>
          <w:bCs/>
          <w:sz w:val="24"/>
          <w:szCs w:val="24"/>
        </w:rPr>
        <w:t xml:space="preserve">of both the above Meetings </w:t>
      </w:r>
      <w:r w:rsidRPr="0020152A">
        <w:rPr>
          <w:rFonts w:cs="Times New Roman"/>
          <w:bCs/>
          <w:sz w:val="24"/>
          <w:szCs w:val="24"/>
        </w:rPr>
        <w:t>were approved</w:t>
      </w:r>
      <w:r>
        <w:rPr>
          <w:rFonts w:cs="Times New Roman"/>
          <w:bCs/>
          <w:sz w:val="24"/>
          <w:szCs w:val="24"/>
        </w:rPr>
        <w:t>.</w:t>
      </w:r>
    </w:p>
    <w:p w:rsidR="00BB143F" w:rsidRDefault="00BB143F" w:rsidP="00BB143F">
      <w:pPr>
        <w:spacing w:after="0"/>
        <w:rPr>
          <w:rFonts w:cs="Times New Roman"/>
          <w:b/>
          <w:bCs/>
          <w:sz w:val="24"/>
          <w:szCs w:val="24"/>
        </w:rPr>
      </w:pPr>
    </w:p>
    <w:p w:rsidR="00BB143F" w:rsidRPr="00206FB4" w:rsidRDefault="00BB143F" w:rsidP="007B33F5">
      <w:pPr>
        <w:numPr>
          <w:ilvl w:val="0"/>
          <w:numId w:val="1"/>
        </w:numPr>
        <w:spacing w:after="0"/>
        <w:rPr>
          <w:rFonts w:cs="Times New Roman"/>
          <w:b/>
          <w:bCs/>
          <w:sz w:val="24"/>
          <w:szCs w:val="24"/>
        </w:rPr>
      </w:pPr>
      <w:r w:rsidRPr="00206FB4">
        <w:rPr>
          <w:rFonts w:cs="Times New Roman"/>
          <w:b/>
          <w:bCs/>
          <w:sz w:val="24"/>
          <w:szCs w:val="24"/>
        </w:rPr>
        <w:t xml:space="preserve">Review of Action Points </w:t>
      </w:r>
    </w:p>
    <w:p w:rsidR="00E2618D" w:rsidRDefault="00206FB4" w:rsidP="00206FB4">
      <w:pPr>
        <w:spacing w:after="0"/>
        <w:ind w:left="7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It was agreed that discussion of Action Points be held over until the next Meeting. </w:t>
      </w:r>
    </w:p>
    <w:p w:rsidR="00E2618D" w:rsidRDefault="00E2618D" w:rsidP="00E2618D">
      <w:pPr>
        <w:spacing w:after="0"/>
        <w:ind w:left="720"/>
        <w:rPr>
          <w:rFonts w:cs="Times New Roman"/>
          <w:bCs/>
          <w:sz w:val="24"/>
          <w:szCs w:val="24"/>
        </w:rPr>
      </w:pPr>
    </w:p>
    <w:p w:rsidR="00BB143F" w:rsidRPr="0020152A" w:rsidRDefault="00BB143F" w:rsidP="00BB143F">
      <w:pPr>
        <w:numPr>
          <w:ilvl w:val="0"/>
          <w:numId w:val="1"/>
        </w:numPr>
        <w:spacing w:after="0"/>
        <w:rPr>
          <w:rFonts w:cs="Times New Roman"/>
          <w:b/>
          <w:bCs/>
          <w:sz w:val="24"/>
          <w:szCs w:val="24"/>
        </w:rPr>
      </w:pPr>
      <w:r w:rsidRPr="0020152A">
        <w:rPr>
          <w:rFonts w:cs="Times New Roman"/>
          <w:b/>
          <w:bCs/>
          <w:sz w:val="24"/>
          <w:szCs w:val="24"/>
        </w:rPr>
        <w:t xml:space="preserve">Updates </w:t>
      </w:r>
    </w:p>
    <w:p w:rsidR="00BB143F" w:rsidRPr="002641B6" w:rsidRDefault="00BB143F" w:rsidP="00BB143F">
      <w:pPr>
        <w:spacing w:after="0"/>
        <w:ind w:left="720"/>
        <w:rPr>
          <w:rFonts w:cs="Times New Roman"/>
          <w:b/>
          <w:bCs/>
          <w:sz w:val="12"/>
          <w:szCs w:val="12"/>
        </w:rPr>
      </w:pPr>
    </w:p>
    <w:p w:rsidR="00BB143F" w:rsidRPr="00867E9F" w:rsidRDefault="00BB143F" w:rsidP="00BB143F">
      <w:pPr>
        <w:spacing w:after="0"/>
        <w:ind w:firstLine="644"/>
        <w:rPr>
          <w:rFonts w:cs="Times New Roman"/>
          <w:b/>
          <w:bCs/>
          <w:i/>
          <w:sz w:val="24"/>
          <w:szCs w:val="24"/>
        </w:rPr>
      </w:pPr>
      <w:r w:rsidRPr="00867E9F">
        <w:rPr>
          <w:rFonts w:cs="Times New Roman"/>
          <w:b/>
          <w:bCs/>
          <w:i/>
          <w:sz w:val="24"/>
          <w:szCs w:val="24"/>
        </w:rPr>
        <w:t xml:space="preserve">Financial </w:t>
      </w:r>
    </w:p>
    <w:p w:rsidR="006D4A8D" w:rsidRDefault="00AD65CB" w:rsidP="00BB143F">
      <w:pPr>
        <w:spacing w:after="0"/>
        <w:ind w:left="64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Monthly Reports for June and July were presented (see Appendix 1</w:t>
      </w:r>
      <w:r w:rsidR="006D4A8D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and duly noted.</w:t>
      </w:r>
      <w:r w:rsidR="006D4A8D">
        <w:rPr>
          <w:rFonts w:cs="Times New Roman"/>
          <w:sz w:val="24"/>
          <w:szCs w:val="24"/>
        </w:rPr>
        <w:t xml:space="preserve"> </w:t>
      </w:r>
    </w:p>
    <w:p w:rsidR="00AD65CB" w:rsidRDefault="00AD65CB" w:rsidP="00BB143F">
      <w:pPr>
        <w:spacing w:after="0"/>
        <w:ind w:left="64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income from Camping Spots was slightly down on last year. </w:t>
      </w:r>
    </w:p>
    <w:p w:rsidR="00BB143F" w:rsidRPr="00867E9F" w:rsidRDefault="00BB143F" w:rsidP="00BB143F">
      <w:pPr>
        <w:spacing w:after="0"/>
        <w:ind w:left="720"/>
        <w:rPr>
          <w:rFonts w:cs="Times New Roman"/>
          <w:bCs/>
          <w:sz w:val="24"/>
          <w:szCs w:val="24"/>
        </w:rPr>
      </w:pPr>
    </w:p>
    <w:p w:rsidR="00BB143F" w:rsidRPr="00867E9F" w:rsidRDefault="00BB143F" w:rsidP="00BB143F">
      <w:pPr>
        <w:spacing w:after="0"/>
        <w:ind w:firstLine="644"/>
        <w:rPr>
          <w:rFonts w:cs="Times New Roman"/>
          <w:b/>
          <w:bCs/>
          <w:i/>
          <w:sz w:val="24"/>
          <w:szCs w:val="24"/>
        </w:rPr>
      </w:pPr>
      <w:r w:rsidRPr="00867E9F">
        <w:rPr>
          <w:rFonts w:cs="Times New Roman"/>
          <w:b/>
          <w:bCs/>
          <w:i/>
          <w:sz w:val="24"/>
          <w:szCs w:val="24"/>
        </w:rPr>
        <w:t xml:space="preserve">Commercial Development Manager’s Report </w:t>
      </w:r>
    </w:p>
    <w:p w:rsidR="00AD65CB" w:rsidRDefault="00AD65CB" w:rsidP="00BB143F">
      <w:pPr>
        <w:spacing w:after="0"/>
        <w:ind w:left="64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Report was duly noted (see Appendix 2)</w:t>
      </w:r>
    </w:p>
    <w:p w:rsidR="00AD65CB" w:rsidRDefault="00AD65CB" w:rsidP="00BB143F">
      <w:pPr>
        <w:spacing w:after="0"/>
        <w:ind w:left="64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Neil is signing the Lease tomorrow (17</w:t>
      </w:r>
      <w:r w:rsidRPr="00AD65CB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August).</w:t>
      </w:r>
    </w:p>
    <w:p w:rsidR="00BB143F" w:rsidRDefault="00AD65CB" w:rsidP="00BB143F">
      <w:pPr>
        <w:spacing w:after="0"/>
        <w:ind w:left="644"/>
        <w:rPr>
          <w:rFonts w:cs="Times New Roman"/>
          <w:sz w:val="24"/>
          <w:szCs w:val="24"/>
        </w:rPr>
      </w:pPr>
      <w:r w:rsidRPr="00D61471">
        <w:rPr>
          <w:rFonts w:cs="Times New Roman"/>
          <w:b/>
          <w:sz w:val="24"/>
          <w:szCs w:val="24"/>
        </w:rPr>
        <w:t>Turbine: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D61471" w:rsidRPr="00D61471">
        <w:rPr>
          <w:rFonts w:cs="Times New Roman"/>
          <w:b/>
          <w:i/>
          <w:sz w:val="24"/>
          <w:szCs w:val="24"/>
        </w:rPr>
        <w:t>Ecodyn</w:t>
      </w:r>
      <w:proofErr w:type="spellEnd"/>
      <w:r w:rsidR="00D61471">
        <w:rPr>
          <w:rFonts w:cs="Times New Roman"/>
          <w:sz w:val="24"/>
          <w:szCs w:val="24"/>
        </w:rPr>
        <w:t xml:space="preserve"> arrived today (16</w:t>
      </w:r>
      <w:r w:rsidR="00D61471" w:rsidRPr="00D61471">
        <w:rPr>
          <w:rFonts w:cs="Times New Roman"/>
          <w:sz w:val="24"/>
          <w:szCs w:val="24"/>
          <w:vertAlign w:val="superscript"/>
        </w:rPr>
        <w:t>th</w:t>
      </w:r>
      <w:r w:rsidR="00D61471">
        <w:rPr>
          <w:rFonts w:cs="Times New Roman"/>
          <w:sz w:val="24"/>
          <w:szCs w:val="24"/>
        </w:rPr>
        <w:t xml:space="preserve">) but due to a transportation accident implementation will be delayed. </w:t>
      </w:r>
    </w:p>
    <w:p w:rsidR="00D61471" w:rsidRDefault="00D61471" w:rsidP="00BB143F">
      <w:pPr>
        <w:spacing w:after="0"/>
        <w:ind w:left="644"/>
        <w:rPr>
          <w:rFonts w:cs="Times New Roman"/>
          <w:sz w:val="24"/>
          <w:szCs w:val="24"/>
        </w:rPr>
      </w:pPr>
      <w:r w:rsidRPr="00D61471">
        <w:rPr>
          <w:rFonts w:cs="Times New Roman"/>
          <w:b/>
          <w:sz w:val="24"/>
          <w:szCs w:val="24"/>
        </w:rPr>
        <w:t>Community Building:</w:t>
      </w:r>
      <w:r>
        <w:rPr>
          <w:rFonts w:cs="Times New Roman"/>
          <w:sz w:val="24"/>
          <w:szCs w:val="24"/>
        </w:rPr>
        <w:t xml:space="preserve"> Kitchen has been delayed due to absence of any detailed drawings of the electrics. The official opening has been postponed until 2017 (see the CEM Report – Appendix 3)</w:t>
      </w:r>
    </w:p>
    <w:p w:rsidR="00BB143F" w:rsidRDefault="00BB143F" w:rsidP="00BB143F">
      <w:pPr>
        <w:spacing w:after="0"/>
        <w:ind w:left="720"/>
        <w:rPr>
          <w:rFonts w:cs="Times New Roman"/>
          <w:b/>
          <w:sz w:val="24"/>
          <w:szCs w:val="24"/>
        </w:rPr>
      </w:pPr>
    </w:p>
    <w:p w:rsidR="00D61471" w:rsidRPr="00867E9F" w:rsidRDefault="00D61471" w:rsidP="00D61471">
      <w:pPr>
        <w:spacing w:after="0"/>
        <w:ind w:firstLine="644"/>
        <w:rPr>
          <w:rFonts w:cs="Times New Roman"/>
          <w:b/>
          <w:bCs/>
          <w:i/>
          <w:sz w:val="24"/>
          <w:szCs w:val="24"/>
        </w:rPr>
      </w:pPr>
      <w:r w:rsidRPr="00867E9F">
        <w:rPr>
          <w:rFonts w:cs="Times New Roman"/>
          <w:b/>
          <w:bCs/>
          <w:i/>
          <w:sz w:val="24"/>
          <w:szCs w:val="24"/>
        </w:rPr>
        <w:t>C</w:t>
      </w:r>
      <w:r>
        <w:rPr>
          <w:rFonts w:cs="Times New Roman"/>
          <w:b/>
          <w:bCs/>
          <w:i/>
          <w:sz w:val="24"/>
          <w:szCs w:val="24"/>
        </w:rPr>
        <w:t>EM</w:t>
      </w:r>
      <w:r w:rsidRPr="00867E9F">
        <w:rPr>
          <w:rFonts w:cs="Times New Roman"/>
          <w:b/>
          <w:bCs/>
          <w:i/>
          <w:sz w:val="24"/>
          <w:szCs w:val="24"/>
        </w:rPr>
        <w:t xml:space="preserve"> Report </w:t>
      </w:r>
    </w:p>
    <w:p w:rsidR="00112F43" w:rsidRDefault="00D61471" w:rsidP="00D6147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Restaurant Lease: </w:t>
      </w:r>
      <w:r>
        <w:rPr>
          <w:rFonts w:cs="Times New Roman"/>
          <w:sz w:val="24"/>
          <w:szCs w:val="24"/>
        </w:rPr>
        <w:t xml:space="preserve">The Lease is expected to commence in February 2017. It was </w:t>
      </w:r>
      <w:r w:rsidR="00112F43">
        <w:rPr>
          <w:rFonts w:cs="Times New Roman"/>
          <w:sz w:val="24"/>
          <w:szCs w:val="24"/>
        </w:rPr>
        <w:t xml:space="preserve">   </w:t>
      </w:r>
    </w:p>
    <w:p w:rsidR="00112F43" w:rsidRDefault="00112F43" w:rsidP="00D6147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D61471">
        <w:rPr>
          <w:rFonts w:cs="Times New Roman"/>
          <w:sz w:val="24"/>
          <w:szCs w:val="24"/>
        </w:rPr>
        <w:t xml:space="preserve">hoped that this would give the local ladies an opportunity to “try out” the kitchen </w:t>
      </w:r>
      <w:r>
        <w:rPr>
          <w:rFonts w:cs="Times New Roman"/>
          <w:sz w:val="24"/>
          <w:szCs w:val="24"/>
        </w:rPr>
        <w:t xml:space="preserve">       </w:t>
      </w:r>
    </w:p>
    <w:p w:rsidR="00112F43" w:rsidRDefault="00112F43" w:rsidP="00D6147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D61471">
        <w:rPr>
          <w:rFonts w:cs="Times New Roman"/>
          <w:sz w:val="24"/>
          <w:szCs w:val="24"/>
        </w:rPr>
        <w:t xml:space="preserve">facilities. It was further </w:t>
      </w:r>
      <w:r w:rsidR="00D61471" w:rsidRPr="00112F43">
        <w:rPr>
          <w:rFonts w:cs="Times New Roman"/>
          <w:b/>
          <w:sz w:val="24"/>
          <w:szCs w:val="24"/>
        </w:rPr>
        <w:t>agreed</w:t>
      </w:r>
      <w:r w:rsidR="00D61471">
        <w:rPr>
          <w:rFonts w:cs="Times New Roman"/>
          <w:sz w:val="24"/>
          <w:szCs w:val="24"/>
        </w:rPr>
        <w:t xml:space="preserve"> that a reduced </w:t>
      </w:r>
      <w:r>
        <w:rPr>
          <w:rFonts w:cs="Times New Roman"/>
          <w:sz w:val="24"/>
          <w:szCs w:val="24"/>
        </w:rPr>
        <w:t xml:space="preserve">rate </w:t>
      </w:r>
      <w:r w:rsidRPr="00112F43">
        <w:rPr>
          <w:rFonts w:cs="Times New Roman"/>
          <w:sz w:val="24"/>
          <w:szCs w:val="24"/>
        </w:rPr>
        <w:t xml:space="preserve">of </w:t>
      </w:r>
      <w:r w:rsidRPr="00112F43">
        <w:rPr>
          <w:rFonts w:cs="Times New Roman"/>
          <w:b/>
          <w:sz w:val="24"/>
          <w:szCs w:val="24"/>
        </w:rPr>
        <w:t>5%</w:t>
      </w:r>
      <w:r w:rsidRPr="00112F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of the </w:t>
      </w:r>
      <w:r w:rsidR="00B345E7">
        <w:rPr>
          <w:rFonts w:cs="Times New Roman"/>
          <w:sz w:val="24"/>
          <w:szCs w:val="24"/>
        </w:rPr>
        <w:t>turnover w</w:t>
      </w:r>
      <w:r>
        <w:rPr>
          <w:rFonts w:cs="Times New Roman"/>
          <w:sz w:val="24"/>
          <w:szCs w:val="24"/>
        </w:rPr>
        <w:t xml:space="preserve">ould be </w:t>
      </w:r>
    </w:p>
    <w:p w:rsidR="00112F43" w:rsidRDefault="00112F43" w:rsidP="00D6147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29287C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applicable for a period of </w:t>
      </w:r>
      <w:r w:rsidRPr="00112F43">
        <w:rPr>
          <w:rFonts w:cs="Times New Roman"/>
          <w:b/>
          <w:sz w:val="24"/>
          <w:szCs w:val="24"/>
        </w:rPr>
        <w:t>one year</w:t>
      </w:r>
      <w:r>
        <w:rPr>
          <w:rFonts w:cs="Times New Roman"/>
          <w:sz w:val="24"/>
          <w:szCs w:val="24"/>
        </w:rPr>
        <w:t xml:space="preserve"> (i.e. twelve months) after which point the   </w:t>
      </w:r>
    </w:p>
    <w:p w:rsidR="00D61471" w:rsidRPr="00112F43" w:rsidRDefault="00112F43" w:rsidP="00D6147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29287C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percentage would be revised.</w:t>
      </w:r>
    </w:p>
    <w:p w:rsidR="00BB143F" w:rsidRDefault="00112F43" w:rsidP="00112F4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 w:rsidR="0029287C">
        <w:rPr>
          <w:rFonts w:cs="Times New Roman"/>
          <w:b/>
          <w:sz w:val="24"/>
          <w:szCs w:val="24"/>
        </w:rPr>
        <w:t xml:space="preserve">  </w:t>
      </w:r>
      <w:r w:rsidR="00D61471" w:rsidRPr="00D61471">
        <w:rPr>
          <w:rFonts w:cs="Times New Roman"/>
          <w:b/>
          <w:sz w:val="24"/>
          <w:szCs w:val="24"/>
        </w:rPr>
        <w:t>Logo:</w:t>
      </w:r>
      <w:r w:rsidR="00D61471">
        <w:rPr>
          <w:rFonts w:cs="Times New Roman"/>
          <w:sz w:val="24"/>
          <w:szCs w:val="24"/>
        </w:rPr>
        <w:t xml:space="preserve"> Norman Iain to have input re the Logo along with Anna and Nikolai.</w:t>
      </w:r>
    </w:p>
    <w:p w:rsidR="0029287C" w:rsidRDefault="00112F43" w:rsidP="00112F4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29287C">
        <w:rPr>
          <w:rFonts w:cs="Times New Roman"/>
          <w:sz w:val="24"/>
          <w:szCs w:val="24"/>
        </w:rPr>
        <w:t xml:space="preserve">  </w:t>
      </w:r>
      <w:r w:rsidRPr="00112F43">
        <w:rPr>
          <w:rFonts w:cs="Times New Roman"/>
          <w:b/>
          <w:sz w:val="24"/>
          <w:szCs w:val="24"/>
        </w:rPr>
        <w:t>Wedding Package Prices:</w:t>
      </w:r>
      <w:r>
        <w:rPr>
          <w:rFonts w:cs="Times New Roman"/>
          <w:sz w:val="24"/>
          <w:szCs w:val="24"/>
        </w:rPr>
        <w:t xml:space="preserve"> The Directors expressed satisfaction with Package rates, </w:t>
      </w:r>
      <w:r w:rsidR="0029287C">
        <w:rPr>
          <w:rFonts w:cs="Times New Roman"/>
          <w:sz w:val="24"/>
          <w:szCs w:val="24"/>
        </w:rPr>
        <w:t xml:space="preserve">    </w:t>
      </w:r>
    </w:p>
    <w:p w:rsidR="0029287C" w:rsidRDefault="0029287C" w:rsidP="00112F4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112F43">
        <w:rPr>
          <w:rFonts w:cs="Times New Roman"/>
          <w:sz w:val="24"/>
          <w:szCs w:val="24"/>
        </w:rPr>
        <w:t xml:space="preserve">and noted the discount available to Harris residents. It was </w:t>
      </w:r>
      <w:r w:rsidR="00112F43" w:rsidRPr="00112F43">
        <w:rPr>
          <w:rFonts w:cs="Times New Roman"/>
          <w:b/>
          <w:sz w:val="24"/>
          <w:szCs w:val="24"/>
        </w:rPr>
        <w:t xml:space="preserve">agreed </w:t>
      </w:r>
      <w:r w:rsidR="00112F43">
        <w:rPr>
          <w:rFonts w:cs="Times New Roman"/>
          <w:sz w:val="24"/>
          <w:szCs w:val="24"/>
        </w:rPr>
        <w:t xml:space="preserve">however that a </w:t>
      </w:r>
    </w:p>
    <w:p w:rsidR="0029287C" w:rsidRDefault="0029287C" w:rsidP="00112F4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</w:t>
      </w:r>
      <w:r w:rsidR="00112F43">
        <w:rPr>
          <w:rFonts w:cs="Times New Roman"/>
          <w:sz w:val="24"/>
          <w:szCs w:val="24"/>
        </w:rPr>
        <w:t>greater discount (</w:t>
      </w:r>
      <w:r>
        <w:rPr>
          <w:rFonts w:cs="Times New Roman"/>
          <w:sz w:val="24"/>
          <w:szCs w:val="24"/>
        </w:rPr>
        <w:t xml:space="preserve">of </w:t>
      </w:r>
      <w:r w:rsidR="00112F43">
        <w:rPr>
          <w:rFonts w:cs="Times New Roman"/>
          <w:sz w:val="24"/>
          <w:szCs w:val="24"/>
        </w:rPr>
        <w:t xml:space="preserve">up to 30%) should apply to residents of the </w:t>
      </w:r>
      <w:r w:rsidR="00112F43" w:rsidRPr="00112F43">
        <w:rPr>
          <w:rFonts w:cs="Times New Roman"/>
          <w:b/>
          <w:sz w:val="24"/>
          <w:szCs w:val="24"/>
        </w:rPr>
        <w:t>West Harris</w:t>
      </w:r>
      <w:r w:rsidR="00112F43">
        <w:rPr>
          <w:rFonts w:cs="Times New Roman"/>
          <w:sz w:val="24"/>
          <w:szCs w:val="24"/>
        </w:rPr>
        <w:t xml:space="preserve"> Trust </w:t>
      </w:r>
      <w:r>
        <w:rPr>
          <w:rFonts w:cs="Times New Roman"/>
          <w:sz w:val="24"/>
          <w:szCs w:val="24"/>
        </w:rPr>
        <w:t xml:space="preserve">   </w:t>
      </w:r>
    </w:p>
    <w:p w:rsidR="00112F43" w:rsidRDefault="0029287C" w:rsidP="00112F4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112F43">
        <w:rPr>
          <w:rFonts w:cs="Times New Roman"/>
          <w:sz w:val="24"/>
          <w:szCs w:val="24"/>
        </w:rPr>
        <w:t>Area.</w:t>
      </w:r>
    </w:p>
    <w:p w:rsidR="00112F43" w:rsidRPr="00D61471" w:rsidRDefault="00112F43" w:rsidP="00112F43">
      <w:pPr>
        <w:spacing w:after="0"/>
        <w:rPr>
          <w:rFonts w:cs="Times New Roman"/>
          <w:sz w:val="24"/>
          <w:szCs w:val="24"/>
        </w:rPr>
      </w:pPr>
    </w:p>
    <w:p w:rsidR="00BB143F" w:rsidRPr="00E44556" w:rsidRDefault="00BB143F" w:rsidP="00BB143F">
      <w:pPr>
        <w:numPr>
          <w:ilvl w:val="0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20152A">
        <w:rPr>
          <w:rFonts w:cs="Times New Roman"/>
          <w:b/>
          <w:sz w:val="24"/>
          <w:szCs w:val="24"/>
        </w:rPr>
        <w:t>AOCB</w:t>
      </w:r>
    </w:p>
    <w:p w:rsidR="00BB143F" w:rsidRPr="009601A2" w:rsidRDefault="00BB143F" w:rsidP="00BB143F">
      <w:pPr>
        <w:spacing w:after="0"/>
        <w:ind w:left="720"/>
        <w:rPr>
          <w:rFonts w:cs="Times New Roman"/>
          <w:sz w:val="16"/>
          <w:szCs w:val="16"/>
        </w:rPr>
      </w:pPr>
    </w:p>
    <w:p w:rsidR="005179C7" w:rsidRDefault="00BB143F" w:rsidP="005179C7">
      <w:pPr>
        <w:spacing w:after="0"/>
        <w:ind w:left="720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B</w:t>
      </w:r>
      <w:r w:rsidRPr="009601A2">
        <w:rPr>
          <w:rFonts w:cs="Times New Roman"/>
          <w:b/>
          <w:i/>
          <w:sz w:val="24"/>
          <w:szCs w:val="24"/>
        </w:rPr>
        <w:t>ro</w:t>
      </w:r>
      <w:r>
        <w:rPr>
          <w:rFonts w:cs="Times New Roman"/>
          <w:b/>
          <w:i/>
          <w:sz w:val="24"/>
          <w:szCs w:val="24"/>
        </w:rPr>
        <w:t>adband</w:t>
      </w:r>
      <w:r w:rsidR="00B02669">
        <w:rPr>
          <w:rFonts w:cs="Times New Roman"/>
          <w:b/>
          <w:i/>
          <w:sz w:val="24"/>
          <w:szCs w:val="24"/>
        </w:rPr>
        <w:t xml:space="preserve">: </w:t>
      </w:r>
      <w:r w:rsidRPr="0073674E">
        <w:rPr>
          <w:rFonts w:cs="Times New Roman"/>
          <w:i/>
          <w:sz w:val="24"/>
          <w:szCs w:val="24"/>
        </w:rPr>
        <w:t xml:space="preserve"> </w:t>
      </w:r>
      <w:r w:rsidR="003D217E">
        <w:rPr>
          <w:rFonts w:cs="Times New Roman"/>
          <w:sz w:val="24"/>
          <w:szCs w:val="24"/>
        </w:rPr>
        <w:t xml:space="preserve">No further </w:t>
      </w:r>
      <w:r w:rsidR="00ED3D12">
        <w:rPr>
          <w:rFonts w:cs="Times New Roman"/>
          <w:sz w:val="24"/>
          <w:szCs w:val="24"/>
        </w:rPr>
        <w:t>progress</w:t>
      </w:r>
      <w:r w:rsidR="00112F43">
        <w:rPr>
          <w:rFonts w:cs="Times New Roman"/>
          <w:sz w:val="24"/>
          <w:szCs w:val="24"/>
        </w:rPr>
        <w:t xml:space="preserve">. Duncan to speak to Alasdair Allan MSP on Monday </w:t>
      </w:r>
      <w:r w:rsidR="005179C7">
        <w:rPr>
          <w:rFonts w:cs="Times New Roman"/>
          <w:sz w:val="24"/>
          <w:szCs w:val="24"/>
        </w:rPr>
        <w:t>(22</w:t>
      </w:r>
      <w:r w:rsidR="005179C7" w:rsidRPr="005179C7">
        <w:rPr>
          <w:rFonts w:cs="Times New Roman"/>
          <w:sz w:val="24"/>
          <w:szCs w:val="24"/>
          <w:vertAlign w:val="superscript"/>
        </w:rPr>
        <w:t>nd</w:t>
      </w:r>
      <w:r w:rsidR="005179C7">
        <w:rPr>
          <w:rFonts w:cs="Times New Roman"/>
          <w:sz w:val="24"/>
          <w:szCs w:val="24"/>
        </w:rPr>
        <w:t xml:space="preserve"> August), and Humza </w:t>
      </w:r>
      <w:proofErr w:type="spellStart"/>
      <w:r w:rsidR="005179C7">
        <w:rPr>
          <w:rFonts w:cs="Times New Roman"/>
          <w:sz w:val="24"/>
          <w:szCs w:val="24"/>
        </w:rPr>
        <w:t>Yousaf</w:t>
      </w:r>
      <w:proofErr w:type="spellEnd"/>
      <w:r w:rsidR="005179C7">
        <w:rPr>
          <w:rFonts w:cs="Times New Roman"/>
          <w:sz w:val="24"/>
          <w:szCs w:val="24"/>
        </w:rPr>
        <w:t xml:space="preserve"> MSP on Tuesday (23</w:t>
      </w:r>
      <w:r w:rsidR="005179C7" w:rsidRPr="005179C7">
        <w:rPr>
          <w:rFonts w:cs="Times New Roman"/>
          <w:sz w:val="24"/>
          <w:szCs w:val="24"/>
          <w:vertAlign w:val="superscript"/>
        </w:rPr>
        <w:t>rd</w:t>
      </w:r>
      <w:r w:rsidR="005179C7">
        <w:rPr>
          <w:rFonts w:cs="Times New Roman"/>
          <w:sz w:val="24"/>
          <w:szCs w:val="24"/>
        </w:rPr>
        <w:t xml:space="preserve">). </w:t>
      </w:r>
    </w:p>
    <w:p w:rsidR="00812523" w:rsidRDefault="00812523" w:rsidP="005179C7">
      <w:pPr>
        <w:spacing w:after="0"/>
        <w:ind w:left="720"/>
        <w:rPr>
          <w:rFonts w:cs="Times New Roman"/>
          <w:b/>
          <w:i/>
          <w:sz w:val="24"/>
          <w:szCs w:val="24"/>
        </w:rPr>
      </w:pPr>
    </w:p>
    <w:p w:rsidR="005179C7" w:rsidRDefault="005179C7" w:rsidP="005179C7">
      <w:pPr>
        <w:spacing w:after="0"/>
        <w:ind w:left="720"/>
        <w:rPr>
          <w:rFonts w:cs="Times New Roman"/>
          <w:sz w:val="24"/>
          <w:szCs w:val="24"/>
        </w:rPr>
      </w:pPr>
      <w:r w:rsidRPr="005179C7">
        <w:rPr>
          <w:rFonts w:cs="Times New Roman"/>
          <w:b/>
          <w:i/>
          <w:sz w:val="24"/>
          <w:szCs w:val="24"/>
        </w:rPr>
        <w:t xml:space="preserve">Blind Corner: </w:t>
      </w:r>
      <w:r>
        <w:rPr>
          <w:rFonts w:cs="Times New Roman"/>
          <w:sz w:val="24"/>
          <w:szCs w:val="24"/>
        </w:rPr>
        <w:t xml:space="preserve">It was further agreed that during Mr </w:t>
      </w:r>
      <w:proofErr w:type="spellStart"/>
      <w:r>
        <w:rPr>
          <w:rFonts w:cs="Times New Roman"/>
          <w:sz w:val="24"/>
          <w:szCs w:val="24"/>
        </w:rPr>
        <w:t>Yousaf’s</w:t>
      </w:r>
      <w:proofErr w:type="spellEnd"/>
      <w:r>
        <w:rPr>
          <w:rFonts w:cs="Times New Roman"/>
          <w:sz w:val="24"/>
          <w:szCs w:val="24"/>
        </w:rPr>
        <w:t xml:space="preserve"> visit, his attention should be drawn to the dangers of the Blind Corner </w:t>
      </w:r>
      <w:r w:rsidR="004F31A3">
        <w:rPr>
          <w:rFonts w:cs="Times New Roman"/>
          <w:sz w:val="24"/>
          <w:szCs w:val="24"/>
        </w:rPr>
        <w:t>near</w:t>
      </w:r>
      <w:r>
        <w:rPr>
          <w:rFonts w:cs="Times New Roman"/>
          <w:sz w:val="24"/>
          <w:szCs w:val="24"/>
        </w:rPr>
        <w:t xml:space="preserve"> the new Centre, and his help should be sought in finding a solution.</w:t>
      </w:r>
    </w:p>
    <w:p w:rsidR="003D217E" w:rsidRDefault="003D217E" w:rsidP="003D217E">
      <w:pPr>
        <w:spacing w:after="0"/>
        <w:ind w:left="720"/>
        <w:rPr>
          <w:rFonts w:cs="Times New Roman"/>
          <w:sz w:val="24"/>
          <w:szCs w:val="24"/>
        </w:rPr>
      </w:pPr>
    </w:p>
    <w:p w:rsidR="003D217E" w:rsidRDefault="003D217E" w:rsidP="00BB143F">
      <w:pPr>
        <w:spacing w:after="0"/>
        <w:ind w:left="720"/>
        <w:rPr>
          <w:rFonts w:cs="Times New Roman"/>
          <w:sz w:val="24"/>
          <w:szCs w:val="24"/>
        </w:rPr>
      </w:pPr>
      <w:r w:rsidRPr="003D217E">
        <w:rPr>
          <w:rFonts w:cs="Times New Roman"/>
          <w:b/>
          <w:i/>
          <w:sz w:val="24"/>
          <w:szCs w:val="24"/>
        </w:rPr>
        <w:t>Land Sales Policy</w:t>
      </w:r>
      <w:r w:rsidR="00B02669">
        <w:rPr>
          <w:rFonts w:cs="Times New Roman"/>
          <w:sz w:val="24"/>
          <w:szCs w:val="24"/>
        </w:rPr>
        <w:t>:</w:t>
      </w:r>
      <w:r w:rsidR="00812523">
        <w:rPr>
          <w:rFonts w:cs="Times New Roman"/>
          <w:sz w:val="24"/>
          <w:szCs w:val="24"/>
        </w:rPr>
        <w:t xml:space="preserve">  Circulated. To be discussed at next meeting. </w:t>
      </w:r>
    </w:p>
    <w:p w:rsidR="00BB143F" w:rsidRDefault="00BB143F" w:rsidP="00BB143F">
      <w:pPr>
        <w:spacing w:after="0"/>
        <w:rPr>
          <w:rFonts w:cs="Times New Roman"/>
          <w:sz w:val="16"/>
          <w:szCs w:val="16"/>
        </w:rPr>
      </w:pPr>
    </w:p>
    <w:p w:rsidR="003D217E" w:rsidRDefault="00B02669" w:rsidP="00BB143F">
      <w:pPr>
        <w:spacing w:after="0"/>
        <w:ind w:left="720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AGM:  </w:t>
      </w:r>
      <w:r>
        <w:rPr>
          <w:rFonts w:cs="Times New Roman"/>
          <w:sz w:val="24"/>
          <w:szCs w:val="24"/>
        </w:rPr>
        <w:t>The AGM has had to be postponed to Friday 9</w:t>
      </w:r>
      <w:r w:rsidRPr="00B02669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September. This is because a full audit was required under OSCR Regulations as the Trust’s turnover last year (2015) was in excess of £500K.</w:t>
      </w:r>
    </w:p>
    <w:p w:rsidR="00B02669" w:rsidRDefault="00B02669" w:rsidP="00BB143F">
      <w:pPr>
        <w:spacing w:after="0"/>
        <w:ind w:left="720"/>
        <w:rPr>
          <w:rFonts w:cs="Times New Roman"/>
          <w:b/>
          <w:i/>
          <w:sz w:val="24"/>
          <w:szCs w:val="24"/>
        </w:rPr>
      </w:pPr>
    </w:p>
    <w:p w:rsidR="00B02669" w:rsidRDefault="00B02669" w:rsidP="00BB143F">
      <w:pPr>
        <w:spacing w:after="0"/>
        <w:ind w:left="720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John Muir Trust: </w:t>
      </w:r>
      <w:r w:rsidRPr="00B02669">
        <w:rPr>
          <w:rFonts w:cs="Times New Roman"/>
          <w:sz w:val="24"/>
          <w:szCs w:val="24"/>
        </w:rPr>
        <w:t>Volunteers from the JMT are booked to come for the week beginning 29</w:t>
      </w:r>
      <w:r w:rsidRPr="00B02669">
        <w:rPr>
          <w:rFonts w:cs="Times New Roman"/>
          <w:sz w:val="24"/>
          <w:szCs w:val="24"/>
          <w:vertAlign w:val="superscript"/>
        </w:rPr>
        <w:t>th</w:t>
      </w:r>
      <w:r w:rsidRPr="00B02669">
        <w:rPr>
          <w:rFonts w:cs="Times New Roman"/>
          <w:sz w:val="24"/>
          <w:szCs w:val="24"/>
        </w:rPr>
        <w:t xml:space="preserve"> August.</w:t>
      </w:r>
      <w:r>
        <w:rPr>
          <w:rFonts w:cs="Times New Roman"/>
          <w:sz w:val="24"/>
          <w:szCs w:val="24"/>
        </w:rPr>
        <w:t xml:space="preserve"> Suggested projects for them include further </w:t>
      </w:r>
      <w:proofErr w:type="spellStart"/>
      <w:r>
        <w:rPr>
          <w:rFonts w:cs="Times New Roman"/>
          <w:sz w:val="24"/>
          <w:szCs w:val="24"/>
        </w:rPr>
        <w:t>dyking</w:t>
      </w:r>
      <w:proofErr w:type="spellEnd"/>
      <w:r>
        <w:rPr>
          <w:rFonts w:cs="Times New Roman"/>
          <w:sz w:val="24"/>
          <w:szCs w:val="24"/>
        </w:rPr>
        <w:t xml:space="preserve">, marram planting, </w:t>
      </w:r>
      <w:r w:rsidR="0029287C">
        <w:rPr>
          <w:rFonts w:cs="Times New Roman"/>
          <w:sz w:val="24"/>
          <w:szCs w:val="24"/>
        </w:rPr>
        <w:t>removal of wire and fenceposts at Luskentyre and Horgabost.</w:t>
      </w:r>
    </w:p>
    <w:p w:rsidR="0029287C" w:rsidRDefault="0029287C" w:rsidP="001E3B5E">
      <w:pPr>
        <w:spacing w:after="0"/>
        <w:rPr>
          <w:rFonts w:cs="Times New Roman"/>
          <w:sz w:val="24"/>
          <w:szCs w:val="24"/>
        </w:rPr>
      </w:pPr>
    </w:p>
    <w:p w:rsidR="0029287C" w:rsidRPr="001E3B5E" w:rsidRDefault="001E3B5E" w:rsidP="00BB143F">
      <w:pPr>
        <w:spacing w:after="0"/>
        <w:ind w:left="720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These two</w:t>
      </w:r>
      <w:bookmarkStart w:id="0" w:name="_GoBack"/>
      <w:bookmarkEnd w:id="0"/>
      <w:r>
        <w:rPr>
          <w:rFonts w:cs="Times New Roman"/>
          <w:i/>
          <w:sz w:val="24"/>
          <w:szCs w:val="24"/>
        </w:rPr>
        <w:t xml:space="preserve"> </w:t>
      </w:r>
      <w:r w:rsidRPr="001E3B5E">
        <w:rPr>
          <w:rFonts w:cs="Times New Roman"/>
          <w:i/>
          <w:sz w:val="24"/>
          <w:szCs w:val="24"/>
        </w:rPr>
        <w:t>item</w:t>
      </w:r>
      <w:r>
        <w:rPr>
          <w:rFonts w:cs="Times New Roman"/>
          <w:i/>
          <w:sz w:val="24"/>
          <w:szCs w:val="24"/>
        </w:rPr>
        <w:t>s</w:t>
      </w:r>
      <w:r w:rsidRPr="001E3B5E">
        <w:rPr>
          <w:rFonts w:cs="Times New Roman"/>
          <w:i/>
          <w:sz w:val="24"/>
          <w:szCs w:val="24"/>
        </w:rPr>
        <w:t xml:space="preserve"> h</w:t>
      </w:r>
      <w:r>
        <w:rPr>
          <w:rFonts w:cs="Times New Roman"/>
          <w:i/>
          <w:sz w:val="24"/>
          <w:szCs w:val="24"/>
        </w:rPr>
        <w:t>ave</w:t>
      </w:r>
      <w:r w:rsidRPr="001E3B5E">
        <w:rPr>
          <w:rFonts w:cs="Times New Roman"/>
          <w:i/>
          <w:sz w:val="24"/>
          <w:szCs w:val="24"/>
        </w:rPr>
        <w:t xml:space="preserve"> been removed for confidentiality but will be restored when confidentiality is no longer required</w:t>
      </w:r>
    </w:p>
    <w:p w:rsidR="00BB143F" w:rsidRPr="004F31A3" w:rsidRDefault="00BB143F" w:rsidP="00BB143F">
      <w:pPr>
        <w:spacing w:after="0"/>
        <w:rPr>
          <w:rFonts w:cs="Times New Roman"/>
          <w:color w:val="FF0000"/>
          <w:sz w:val="24"/>
          <w:szCs w:val="24"/>
        </w:rPr>
      </w:pPr>
    </w:p>
    <w:p w:rsidR="00BB143F" w:rsidRDefault="00BB143F" w:rsidP="00BB143F">
      <w:pPr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1C66F7">
        <w:rPr>
          <w:rFonts w:cs="Times New Roman"/>
          <w:b/>
          <w:sz w:val="24"/>
          <w:szCs w:val="24"/>
        </w:rPr>
        <w:t>Date of Next Meeting:</w:t>
      </w:r>
      <w:r>
        <w:rPr>
          <w:rFonts w:cs="Times New Roman"/>
          <w:sz w:val="24"/>
          <w:szCs w:val="24"/>
        </w:rPr>
        <w:t xml:space="preserve">  Tuesday </w:t>
      </w:r>
      <w:r w:rsidR="0029287C">
        <w:rPr>
          <w:rFonts w:cs="Times New Roman"/>
          <w:sz w:val="24"/>
          <w:szCs w:val="24"/>
        </w:rPr>
        <w:t>13</w:t>
      </w:r>
      <w:r w:rsidR="003D217E" w:rsidRPr="003D217E">
        <w:rPr>
          <w:rFonts w:cs="Times New Roman"/>
          <w:sz w:val="24"/>
          <w:szCs w:val="24"/>
          <w:vertAlign w:val="superscript"/>
        </w:rPr>
        <w:t>th</w:t>
      </w:r>
      <w:r w:rsidR="003D217E">
        <w:rPr>
          <w:rFonts w:cs="Times New Roman"/>
          <w:sz w:val="24"/>
          <w:szCs w:val="24"/>
        </w:rPr>
        <w:t xml:space="preserve"> </w:t>
      </w:r>
      <w:r w:rsidR="0029287C">
        <w:rPr>
          <w:rFonts w:cs="Times New Roman"/>
          <w:sz w:val="24"/>
          <w:szCs w:val="24"/>
        </w:rPr>
        <w:t>September</w:t>
      </w:r>
      <w:r>
        <w:rPr>
          <w:rFonts w:cs="Times New Roman"/>
          <w:sz w:val="24"/>
          <w:szCs w:val="24"/>
        </w:rPr>
        <w:t xml:space="preserve"> 2016 at 7.30pm in Seilebost School.</w:t>
      </w:r>
    </w:p>
    <w:p w:rsidR="00BB143F" w:rsidRDefault="00BB143F" w:rsidP="00BB143F">
      <w:pPr>
        <w:spacing w:after="0"/>
        <w:ind w:left="644"/>
        <w:rPr>
          <w:rFonts w:cs="Times New Roman"/>
          <w:b/>
          <w:sz w:val="24"/>
          <w:szCs w:val="24"/>
        </w:rPr>
      </w:pPr>
    </w:p>
    <w:p w:rsidR="0029287C" w:rsidRDefault="0029287C" w:rsidP="0029287C">
      <w:pPr>
        <w:spacing w:after="0"/>
        <w:rPr>
          <w:rFonts w:cs="Times New Roman"/>
          <w:b/>
          <w:bCs/>
          <w:sz w:val="24"/>
          <w:szCs w:val="24"/>
        </w:rPr>
      </w:pPr>
    </w:p>
    <w:p w:rsidR="00BB143F" w:rsidRPr="0020152A" w:rsidRDefault="00BB143F" w:rsidP="0029287C">
      <w:pPr>
        <w:spacing w:after="0"/>
        <w:rPr>
          <w:rFonts w:cs="Times New Roman"/>
          <w:sz w:val="24"/>
          <w:szCs w:val="24"/>
        </w:rPr>
      </w:pPr>
      <w:r w:rsidRPr="0020152A">
        <w:rPr>
          <w:rFonts w:cs="Times New Roman"/>
          <w:b/>
          <w:bCs/>
          <w:sz w:val="24"/>
          <w:szCs w:val="24"/>
        </w:rPr>
        <w:t xml:space="preserve">Diary Dates for future meetings: </w:t>
      </w:r>
    </w:p>
    <w:p w:rsidR="00BB143F" w:rsidRPr="0020152A" w:rsidRDefault="00BB143F" w:rsidP="00BB143F">
      <w:pPr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20152A">
        <w:rPr>
          <w:rFonts w:cs="Times New Roman"/>
          <w:sz w:val="24"/>
          <w:szCs w:val="24"/>
        </w:rPr>
        <w:t>October 11</w:t>
      </w:r>
      <w:r w:rsidRPr="0020152A">
        <w:rPr>
          <w:rFonts w:cs="Times New Roman"/>
          <w:sz w:val="24"/>
          <w:szCs w:val="24"/>
          <w:vertAlign w:val="superscript"/>
        </w:rPr>
        <w:t>th</w:t>
      </w:r>
      <w:r w:rsidRPr="0020152A">
        <w:rPr>
          <w:rFonts w:cs="Times New Roman"/>
          <w:sz w:val="24"/>
          <w:szCs w:val="24"/>
        </w:rPr>
        <w:t xml:space="preserve"> </w:t>
      </w:r>
    </w:p>
    <w:p w:rsidR="00BB143F" w:rsidRPr="0020152A" w:rsidRDefault="00BB143F" w:rsidP="00BB143F">
      <w:pPr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20152A">
        <w:rPr>
          <w:rFonts w:cs="Times New Roman"/>
          <w:sz w:val="24"/>
          <w:szCs w:val="24"/>
        </w:rPr>
        <w:t>November 15</w:t>
      </w:r>
      <w:r w:rsidRPr="0020152A">
        <w:rPr>
          <w:rFonts w:cs="Times New Roman"/>
          <w:sz w:val="24"/>
          <w:szCs w:val="24"/>
          <w:vertAlign w:val="superscript"/>
        </w:rPr>
        <w:t>th</w:t>
      </w:r>
      <w:r w:rsidRPr="0020152A">
        <w:rPr>
          <w:rFonts w:cs="Times New Roman"/>
          <w:sz w:val="24"/>
          <w:szCs w:val="24"/>
        </w:rPr>
        <w:t xml:space="preserve"> </w:t>
      </w:r>
    </w:p>
    <w:p w:rsidR="00BB143F" w:rsidRPr="0020152A" w:rsidRDefault="00BB143F" w:rsidP="00BB143F">
      <w:pPr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20152A">
        <w:rPr>
          <w:rFonts w:cs="Times New Roman"/>
          <w:sz w:val="24"/>
          <w:szCs w:val="24"/>
        </w:rPr>
        <w:t>December 13</w:t>
      </w:r>
      <w:r w:rsidRPr="0020152A">
        <w:rPr>
          <w:rFonts w:cs="Times New Roman"/>
          <w:sz w:val="24"/>
          <w:szCs w:val="24"/>
          <w:vertAlign w:val="superscript"/>
        </w:rPr>
        <w:t>th</w:t>
      </w:r>
      <w:r w:rsidRPr="0020152A">
        <w:rPr>
          <w:rFonts w:cs="Times New Roman"/>
          <w:sz w:val="24"/>
          <w:szCs w:val="24"/>
        </w:rPr>
        <w:t xml:space="preserve"> </w:t>
      </w:r>
    </w:p>
    <w:p w:rsidR="001967FE" w:rsidRDefault="001967FE"/>
    <w:sectPr w:rsidR="00196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2092"/>
    <w:multiLevelType w:val="hybridMultilevel"/>
    <w:tmpl w:val="FFCCD5CC"/>
    <w:lvl w:ilvl="0" w:tplc="D2C0B71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01D30"/>
    <w:multiLevelType w:val="hybridMultilevel"/>
    <w:tmpl w:val="56CC686A"/>
    <w:lvl w:ilvl="0" w:tplc="28EA234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A198E8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3F"/>
    <w:rsid w:val="000A6363"/>
    <w:rsid w:val="00112F43"/>
    <w:rsid w:val="001967FE"/>
    <w:rsid w:val="001E3B5E"/>
    <w:rsid w:val="00206FB4"/>
    <w:rsid w:val="0029287C"/>
    <w:rsid w:val="003D217E"/>
    <w:rsid w:val="004F31A3"/>
    <w:rsid w:val="005179C7"/>
    <w:rsid w:val="006D4A8D"/>
    <w:rsid w:val="00812523"/>
    <w:rsid w:val="008D123E"/>
    <w:rsid w:val="00AD65CB"/>
    <w:rsid w:val="00B02669"/>
    <w:rsid w:val="00B345E7"/>
    <w:rsid w:val="00B36743"/>
    <w:rsid w:val="00BB143F"/>
    <w:rsid w:val="00D61471"/>
    <w:rsid w:val="00E2618D"/>
    <w:rsid w:val="00ED3D12"/>
    <w:rsid w:val="00F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933C"/>
  <w15:chartTrackingRefBased/>
  <w15:docId w15:val="{0041D380-AC07-4251-92B9-480A04E2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143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Coghill</dc:creator>
  <cp:keywords/>
  <dc:description/>
  <cp:lastModifiedBy>User</cp:lastModifiedBy>
  <cp:revision>5</cp:revision>
  <cp:lastPrinted>2016-07-26T10:58:00Z</cp:lastPrinted>
  <dcterms:created xsi:type="dcterms:W3CDTF">2016-09-16T17:50:00Z</dcterms:created>
  <dcterms:modified xsi:type="dcterms:W3CDTF">2016-11-14T14:58:00Z</dcterms:modified>
</cp:coreProperties>
</file>