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C" w:rsidRPr="0020152A" w:rsidRDefault="000F7BCC" w:rsidP="007554B3">
      <w:pPr>
        <w:tabs>
          <w:tab w:val="left" w:pos="5670"/>
        </w:tabs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>MINUTES – DIRECTOR’S MEETING</w:t>
      </w:r>
      <w:r w:rsidR="00F63FF3" w:rsidRPr="0020152A">
        <w:rPr>
          <w:rFonts w:cs="Times New Roman"/>
          <w:b/>
          <w:bCs/>
          <w:sz w:val="24"/>
          <w:szCs w:val="24"/>
        </w:rPr>
        <w:t xml:space="preserve"> </w:t>
      </w:r>
      <w:r w:rsidR="00EC1376">
        <w:rPr>
          <w:rFonts w:cs="Times New Roman"/>
          <w:b/>
          <w:bCs/>
          <w:sz w:val="24"/>
          <w:szCs w:val="24"/>
        </w:rPr>
        <w:t xml:space="preserve"> </w:t>
      </w:r>
      <w:r w:rsidR="00F1182E">
        <w:rPr>
          <w:rFonts w:cs="Times New Roman"/>
          <w:b/>
          <w:bCs/>
          <w:sz w:val="24"/>
          <w:szCs w:val="24"/>
        </w:rPr>
        <w:t>2</w:t>
      </w:r>
      <w:r w:rsidR="00EC1376">
        <w:rPr>
          <w:rFonts w:cs="Times New Roman"/>
          <w:b/>
          <w:bCs/>
          <w:sz w:val="24"/>
          <w:szCs w:val="24"/>
        </w:rPr>
        <w:t>2</w:t>
      </w:r>
      <w:r w:rsidR="00EC1376" w:rsidRPr="00EC1376">
        <w:rPr>
          <w:rFonts w:cs="Times New Roman"/>
          <w:b/>
          <w:bCs/>
          <w:sz w:val="24"/>
          <w:szCs w:val="24"/>
          <w:vertAlign w:val="superscript"/>
        </w:rPr>
        <w:t>nd</w:t>
      </w:r>
      <w:r w:rsidR="00EC1376">
        <w:rPr>
          <w:rFonts w:cs="Times New Roman"/>
          <w:b/>
          <w:bCs/>
          <w:sz w:val="24"/>
          <w:szCs w:val="24"/>
        </w:rPr>
        <w:t xml:space="preserve"> March</w:t>
      </w:r>
      <w:r w:rsidR="00207DD9">
        <w:rPr>
          <w:rFonts w:cs="Times New Roman"/>
          <w:b/>
          <w:bCs/>
          <w:sz w:val="24"/>
          <w:szCs w:val="24"/>
        </w:rPr>
        <w:t xml:space="preserve"> </w:t>
      </w:r>
      <w:r w:rsidR="00754E13" w:rsidRPr="0020152A">
        <w:rPr>
          <w:rFonts w:cs="Times New Roman"/>
          <w:b/>
          <w:bCs/>
          <w:sz w:val="24"/>
          <w:szCs w:val="24"/>
        </w:rPr>
        <w:t>201</w:t>
      </w:r>
      <w:r w:rsidR="00207DD9">
        <w:rPr>
          <w:rFonts w:cs="Times New Roman"/>
          <w:b/>
          <w:bCs/>
          <w:sz w:val="24"/>
          <w:szCs w:val="24"/>
        </w:rPr>
        <w:t>6</w:t>
      </w:r>
    </w:p>
    <w:p w:rsidR="000F7BCC" w:rsidRPr="0020152A" w:rsidRDefault="000F7BCC" w:rsidP="007554B3">
      <w:pPr>
        <w:tabs>
          <w:tab w:val="left" w:pos="56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6F97" w:rsidRPr="0020152A" w:rsidRDefault="000F7BCC" w:rsidP="00C26F97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>Attendance.</w:t>
      </w:r>
      <w:r w:rsidRPr="0020152A">
        <w:rPr>
          <w:rFonts w:cs="Times New Roman"/>
          <w:sz w:val="24"/>
          <w:szCs w:val="24"/>
        </w:rPr>
        <w:t xml:space="preserve">  </w:t>
      </w:r>
    </w:p>
    <w:p w:rsidR="00754E13" w:rsidRPr="0020152A" w:rsidRDefault="00642CAD" w:rsidP="00557715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Present:</w:t>
      </w:r>
      <w:r w:rsidR="00754E13" w:rsidRPr="0020152A">
        <w:rPr>
          <w:rFonts w:cs="Times New Roman"/>
          <w:sz w:val="24"/>
          <w:szCs w:val="24"/>
        </w:rPr>
        <w:t xml:space="preserve"> </w:t>
      </w:r>
      <w:r w:rsidR="00207DD9" w:rsidRPr="0020152A">
        <w:rPr>
          <w:rFonts w:cs="Times New Roman"/>
          <w:sz w:val="24"/>
          <w:szCs w:val="24"/>
        </w:rPr>
        <w:t>Neil Campbell (Secretary), Dougie Ferguson,</w:t>
      </w:r>
      <w:r w:rsidR="00207DD9">
        <w:rPr>
          <w:rFonts w:cs="Times New Roman"/>
          <w:sz w:val="24"/>
          <w:szCs w:val="24"/>
        </w:rPr>
        <w:t xml:space="preserve"> </w:t>
      </w:r>
      <w:r w:rsidR="00EC1376">
        <w:rPr>
          <w:rFonts w:cs="Times New Roman"/>
          <w:sz w:val="24"/>
          <w:szCs w:val="24"/>
        </w:rPr>
        <w:t xml:space="preserve">Neil MacDonald, </w:t>
      </w:r>
      <w:r w:rsidR="00754E13" w:rsidRPr="0020152A">
        <w:rPr>
          <w:rFonts w:cs="Times New Roman"/>
          <w:sz w:val="24"/>
          <w:szCs w:val="24"/>
        </w:rPr>
        <w:t>Roddy Macdonald</w:t>
      </w:r>
      <w:r w:rsidR="00EC1376">
        <w:rPr>
          <w:rFonts w:cs="Times New Roman"/>
          <w:sz w:val="24"/>
          <w:szCs w:val="24"/>
        </w:rPr>
        <w:t xml:space="preserve"> (Chairman </w:t>
      </w:r>
      <w:r w:rsidR="00EC1376" w:rsidRPr="00EC1376">
        <w:rPr>
          <w:rFonts w:cs="Times New Roman"/>
          <w:i/>
          <w:sz w:val="24"/>
          <w:szCs w:val="24"/>
        </w:rPr>
        <w:t>pro tem</w:t>
      </w:r>
      <w:r w:rsidR="00EC1376">
        <w:rPr>
          <w:rFonts w:cs="Times New Roman"/>
          <w:sz w:val="24"/>
          <w:szCs w:val="24"/>
        </w:rPr>
        <w:t>)</w:t>
      </w:r>
      <w:r w:rsidR="00207DD9">
        <w:rPr>
          <w:rFonts w:cs="Times New Roman"/>
          <w:sz w:val="24"/>
          <w:szCs w:val="24"/>
        </w:rPr>
        <w:t>,</w:t>
      </w:r>
      <w:r w:rsidR="00F1182E" w:rsidRPr="00F1182E">
        <w:rPr>
          <w:rFonts w:cs="Times New Roman"/>
          <w:sz w:val="24"/>
          <w:szCs w:val="24"/>
        </w:rPr>
        <w:t xml:space="preserve"> </w:t>
      </w:r>
      <w:r w:rsidR="00EC1376">
        <w:rPr>
          <w:rFonts w:cs="Times New Roman"/>
          <w:sz w:val="24"/>
          <w:szCs w:val="24"/>
        </w:rPr>
        <w:t xml:space="preserve">Rhoda MacDonald, </w:t>
      </w:r>
      <w:r w:rsidR="00EC1376" w:rsidRPr="0020152A">
        <w:rPr>
          <w:rFonts w:cs="Times New Roman"/>
          <w:sz w:val="24"/>
          <w:szCs w:val="24"/>
        </w:rPr>
        <w:t xml:space="preserve">Norman Iain Mackay, </w:t>
      </w:r>
      <w:r w:rsidR="00F1182E">
        <w:rPr>
          <w:rFonts w:cs="Times New Roman"/>
          <w:sz w:val="24"/>
          <w:szCs w:val="24"/>
        </w:rPr>
        <w:t>Finlay MacLennan,</w:t>
      </w:r>
      <w:r w:rsidR="00207DD9">
        <w:rPr>
          <w:rFonts w:cs="Times New Roman"/>
          <w:sz w:val="24"/>
          <w:szCs w:val="24"/>
        </w:rPr>
        <w:t xml:space="preserve"> </w:t>
      </w:r>
      <w:r w:rsidR="00EC1376">
        <w:rPr>
          <w:rFonts w:cs="Times New Roman"/>
          <w:sz w:val="24"/>
          <w:szCs w:val="24"/>
        </w:rPr>
        <w:t xml:space="preserve">Richard MacLennan, </w:t>
      </w:r>
      <w:r w:rsidR="00754E13" w:rsidRPr="0020152A">
        <w:rPr>
          <w:rFonts w:cs="Times New Roman"/>
          <w:sz w:val="24"/>
          <w:szCs w:val="24"/>
        </w:rPr>
        <w:t>Duncan MacPherson (Commercial Development Manager), Lisa MacDonald (Development Officer)</w:t>
      </w:r>
      <w:r w:rsidR="00207DD9">
        <w:rPr>
          <w:rFonts w:cs="Times New Roman"/>
          <w:sz w:val="24"/>
          <w:szCs w:val="24"/>
        </w:rPr>
        <w:t>, Anna Helfrich (Centre &amp; Events Manager)</w:t>
      </w:r>
      <w:r w:rsidR="00754E13" w:rsidRPr="0020152A">
        <w:rPr>
          <w:rFonts w:cs="Times New Roman"/>
          <w:sz w:val="24"/>
          <w:szCs w:val="24"/>
        </w:rPr>
        <w:t xml:space="preserve"> and </w:t>
      </w:r>
      <w:r w:rsidR="00207DD9">
        <w:rPr>
          <w:rFonts w:cs="Times New Roman"/>
          <w:sz w:val="24"/>
          <w:szCs w:val="24"/>
        </w:rPr>
        <w:t>Deborah Coghill</w:t>
      </w:r>
      <w:r w:rsidR="00754E13" w:rsidRPr="0020152A">
        <w:rPr>
          <w:rFonts w:cs="Times New Roman"/>
          <w:sz w:val="24"/>
          <w:szCs w:val="24"/>
        </w:rPr>
        <w:t xml:space="preserve"> (Administrator). </w:t>
      </w:r>
    </w:p>
    <w:p w:rsidR="00754E13" w:rsidRDefault="00754E13" w:rsidP="00557715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2641B6" w:rsidRPr="0020152A" w:rsidRDefault="002641B6" w:rsidP="00557715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EC1376" w:rsidRDefault="00416F0D" w:rsidP="00EC1376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44556">
        <w:rPr>
          <w:rFonts w:cs="Times New Roman"/>
          <w:b/>
          <w:sz w:val="24"/>
          <w:szCs w:val="24"/>
        </w:rPr>
        <w:t>Apologies:</w:t>
      </w:r>
      <w:r w:rsidRPr="0020152A">
        <w:rPr>
          <w:rFonts w:cs="Times New Roman"/>
          <w:sz w:val="24"/>
          <w:szCs w:val="24"/>
        </w:rPr>
        <w:t xml:space="preserve"> </w:t>
      </w:r>
      <w:r w:rsidR="00EC1376">
        <w:rPr>
          <w:rFonts w:cs="Times New Roman"/>
          <w:sz w:val="24"/>
          <w:szCs w:val="24"/>
        </w:rPr>
        <w:t>Murdo Mackay</w:t>
      </w:r>
      <w:r w:rsidR="00F1182E">
        <w:rPr>
          <w:rFonts w:cs="Times New Roman"/>
          <w:sz w:val="24"/>
          <w:szCs w:val="24"/>
        </w:rPr>
        <w:t>,</w:t>
      </w:r>
      <w:r w:rsidR="00EC1376">
        <w:rPr>
          <w:rFonts w:cs="Times New Roman"/>
          <w:sz w:val="24"/>
          <w:szCs w:val="24"/>
        </w:rPr>
        <w:t xml:space="preserve">  Fiona MacKenzie</w:t>
      </w:r>
      <w:r w:rsidR="00F1182E" w:rsidRPr="00F1182E">
        <w:rPr>
          <w:rFonts w:cs="Times New Roman"/>
          <w:sz w:val="24"/>
          <w:szCs w:val="24"/>
        </w:rPr>
        <w:t xml:space="preserve"> </w:t>
      </w:r>
    </w:p>
    <w:p w:rsidR="002641B6" w:rsidRDefault="002641B6" w:rsidP="002641B6">
      <w:pPr>
        <w:spacing w:after="0" w:line="240" w:lineRule="auto"/>
        <w:ind w:left="644"/>
        <w:rPr>
          <w:rFonts w:cs="Times New Roman"/>
          <w:sz w:val="24"/>
          <w:szCs w:val="24"/>
        </w:rPr>
      </w:pPr>
    </w:p>
    <w:p w:rsidR="00EC1376" w:rsidRDefault="00EC1376" w:rsidP="00EC1376">
      <w:pPr>
        <w:spacing w:after="0" w:line="240" w:lineRule="auto"/>
        <w:ind w:left="644"/>
        <w:rPr>
          <w:rFonts w:cs="Times New Roman"/>
          <w:sz w:val="24"/>
          <w:szCs w:val="24"/>
        </w:rPr>
      </w:pPr>
    </w:p>
    <w:p w:rsidR="00EC1376" w:rsidRPr="002641B6" w:rsidRDefault="00EC1376" w:rsidP="00EC1376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Declaration of Interest: </w:t>
      </w:r>
      <w:r w:rsidRPr="005D1B4F">
        <w:rPr>
          <w:rFonts w:cs="Times New Roman"/>
          <w:sz w:val="24"/>
          <w:szCs w:val="24"/>
        </w:rPr>
        <w:t>Neil Campbell declared an interest regarding</w:t>
      </w:r>
      <w:r>
        <w:rPr>
          <w:rFonts w:cs="Times New Roman"/>
          <w:b/>
          <w:sz w:val="24"/>
          <w:szCs w:val="24"/>
        </w:rPr>
        <w:t xml:space="preserve"> </w:t>
      </w:r>
      <w:r w:rsidR="002F3BE8" w:rsidRPr="002F3BE8">
        <w:rPr>
          <w:rFonts w:cs="Times New Roman"/>
          <w:sz w:val="24"/>
          <w:szCs w:val="24"/>
        </w:rPr>
        <w:t xml:space="preserve">the </w:t>
      </w:r>
      <w:r w:rsidR="002F3BE8">
        <w:rPr>
          <w:rFonts w:cs="Times New Roman"/>
          <w:sz w:val="24"/>
          <w:szCs w:val="24"/>
        </w:rPr>
        <w:t>“</w:t>
      </w:r>
      <w:r w:rsidR="002F3BE8" w:rsidRPr="002F3BE8">
        <w:rPr>
          <w:rFonts w:cs="Times New Roman"/>
          <w:sz w:val="24"/>
          <w:szCs w:val="24"/>
        </w:rPr>
        <w:t>Calvert Site Extension</w:t>
      </w:r>
      <w:r w:rsidR="002F3BE8">
        <w:rPr>
          <w:rFonts w:cs="Times New Roman"/>
          <w:sz w:val="24"/>
          <w:szCs w:val="24"/>
        </w:rPr>
        <w:t>”</w:t>
      </w:r>
      <w:r w:rsidR="002F3BE8">
        <w:rPr>
          <w:rFonts w:cs="Times New Roman"/>
          <w:b/>
          <w:sz w:val="24"/>
          <w:szCs w:val="24"/>
        </w:rPr>
        <w:t xml:space="preserve"> </w:t>
      </w:r>
      <w:r w:rsidR="002F3BE8" w:rsidRPr="002F3BE8">
        <w:rPr>
          <w:rFonts w:cs="Times New Roman"/>
          <w:sz w:val="24"/>
          <w:szCs w:val="24"/>
        </w:rPr>
        <w:t>under AOCB.</w:t>
      </w:r>
      <w:r w:rsidR="002F3BE8">
        <w:rPr>
          <w:rFonts w:cs="Times New Roman"/>
          <w:b/>
          <w:sz w:val="24"/>
          <w:szCs w:val="24"/>
        </w:rPr>
        <w:t xml:space="preserve"> </w:t>
      </w:r>
    </w:p>
    <w:p w:rsidR="002641B6" w:rsidRPr="00EC1376" w:rsidRDefault="002641B6" w:rsidP="002641B6">
      <w:pPr>
        <w:spacing w:after="0" w:line="240" w:lineRule="auto"/>
        <w:ind w:left="644"/>
        <w:rPr>
          <w:rFonts w:cs="Times New Roman"/>
          <w:sz w:val="24"/>
          <w:szCs w:val="24"/>
        </w:rPr>
      </w:pPr>
    </w:p>
    <w:p w:rsidR="005608C1" w:rsidRPr="0020152A" w:rsidRDefault="005608C1" w:rsidP="003F382C">
      <w:pPr>
        <w:spacing w:after="0" w:line="240" w:lineRule="auto"/>
        <w:rPr>
          <w:rFonts w:cs="Times New Roman"/>
          <w:sz w:val="24"/>
          <w:szCs w:val="24"/>
        </w:rPr>
      </w:pPr>
    </w:p>
    <w:p w:rsidR="00EF4FC9" w:rsidRPr="0020152A" w:rsidRDefault="000F7BCC" w:rsidP="007554B3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Approval of Minutes </w:t>
      </w:r>
      <w:r w:rsidR="005D1B4F">
        <w:rPr>
          <w:rFonts w:cs="Times New Roman"/>
          <w:b/>
          <w:bCs/>
          <w:sz w:val="24"/>
          <w:szCs w:val="24"/>
        </w:rPr>
        <w:t xml:space="preserve"> 23</w:t>
      </w:r>
      <w:r w:rsidR="005D1B4F" w:rsidRPr="005D1B4F">
        <w:rPr>
          <w:rFonts w:cs="Times New Roman"/>
          <w:b/>
          <w:bCs/>
          <w:sz w:val="24"/>
          <w:szCs w:val="24"/>
          <w:vertAlign w:val="superscript"/>
        </w:rPr>
        <w:t>rd</w:t>
      </w:r>
      <w:r w:rsidR="005D1B4F">
        <w:rPr>
          <w:rFonts w:cs="Times New Roman"/>
          <w:b/>
          <w:bCs/>
          <w:sz w:val="24"/>
          <w:szCs w:val="24"/>
        </w:rPr>
        <w:t xml:space="preserve"> February </w:t>
      </w:r>
      <w:r w:rsidR="00754E13" w:rsidRPr="0020152A">
        <w:rPr>
          <w:rFonts w:cs="Times New Roman"/>
          <w:b/>
          <w:bCs/>
          <w:sz w:val="24"/>
          <w:szCs w:val="24"/>
        </w:rPr>
        <w:t>201</w:t>
      </w:r>
      <w:r w:rsidR="00F1182E">
        <w:rPr>
          <w:rFonts w:cs="Times New Roman"/>
          <w:b/>
          <w:bCs/>
          <w:sz w:val="24"/>
          <w:szCs w:val="24"/>
        </w:rPr>
        <w:t>6</w:t>
      </w:r>
      <w:r w:rsidR="00F63FF3" w:rsidRPr="0020152A">
        <w:rPr>
          <w:rFonts w:cs="Times New Roman"/>
          <w:b/>
          <w:bCs/>
          <w:sz w:val="24"/>
          <w:szCs w:val="24"/>
        </w:rPr>
        <w:t xml:space="preserve"> </w:t>
      </w:r>
      <w:r w:rsidR="00642CAD" w:rsidRPr="0020152A">
        <w:rPr>
          <w:rFonts w:cs="Times New Roman"/>
          <w:b/>
          <w:bCs/>
          <w:sz w:val="24"/>
          <w:szCs w:val="24"/>
        </w:rPr>
        <w:t xml:space="preserve"> </w:t>
      </w:r>
      <w:r w:rsidR="00C26F97" w:rsidRPr="0020152A">
        <w:rPr>
          <w:rFonts w:cs="Times New Roman"/>
          <w:b/>
          <w:bCs/>
          <w:sz w:val="24"/>
          <w:szCs w:val="24"/>
        </w:rPr>
        <w:t xml:space="preserve"> </w:t>
      </w:r>
    </w:p>
    <w:p w:rsidR="009601A2" w:rsidRDefault="003E5FF8" w:rsidP="003E5FF8">
      <w:pPr>
        <w:spacing w:after="0" w:line="240" w:lineRule="auto"/>
        <w:ind w:left="720"/>
        <w:rPr>
          <w:rFonts w:cs="Times New Roman"/>
          <w:bCs/>
          <w:sz w:val="24"/>
          <w:szCs w:val="24"/>
        </w:rPr>
      </w:pPr>
      <w:r w:rsidRPr="0020152A">
        <w:rPr>
          <w:rFonts w:cs="Times New Roman"/>
          <w:bCs/>
          <w:sz w:val="24"/>
          <w:szCs w:val="24"/>
        </w:rPr>
        <w:t>The minutes were approved</w:t>
      </w:r>
      <w:r w:rsidR="00F1182E">
        <w:rPr>
          <w:rFonts w:cs="Times New Roman"/>
          <w:bCs/>
          <w:sz w:val="24"/>
          <w:szCs w:val="24"/>
        </w:rPr>
        <w:t>.</w:t>
      </w:r>
    </w:p>
    <w:p w:rsidR="00F1182E" w:rsidRDefault="00F1182E" w:rsidP="00F1182E">
      <w:pPr>
        <w:spacing w:after="0" w:line="240" w:lineRule="auto"/>
        <w:rPr>
          <w:rFonts w:cs="Times New Roman"/>
          <w:sz w:val="24"/>
          <w:szCs w:val="24"/>
        </w:rPr>
      </w:pPr>
    </w:p>
    <w:p w:rsidR="002641B6" w:rsidRPr="00F1182E" w:rsidRDefault="002641B6" w:rsidP="00F1182E">
      <w:pPr>
        <w:spacing w:after="0" w:line="240" w:lineRule="auto"/>
        <w:rPr>
          <w:rFonts w:cs="Times New Roman"/>
          <w:sz w:val="24"/>
          <w:szCs w:val="24"/>
        </w:rPr>
      </w:pPr>
    </w:p>
    <w:p w:rsidR="00E33C66" w:rsidRPr="0020152A" w:rsidRDefault="000F7BCC" w:rsidP="00E33C66">
      <w:pPr>
        <w:numPr>
          <w:ilvl w:val="0"/>
          <w:numId w:val="1"/>
        </w:numPr>
        <w:spacing w:after="0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Review of Action Points </w:t>
      </w:r>
    </w:p>
    <w:p w:rsidR="00E60796" w:rsidRPr="00EA3ED0" w:rsidRDefault="00E60796" w:rsidP="004643FE">
      <w:pPr>
        <w:spacing w:after="0"/>
        <w:ind w:left="720"/>
        <w:rPr>
          <w:rFonts w:cs="Times New Roman"/>
          <w:bCs/>
          <w:sz w:val="16"/>
          <w:szCs w:val="16"/>
        </w:rPr>
      </w:pPr>
    </w:p>
    <w:p w:rsidR="00F1182E" w:rsidRDefault="005D1B4F" w:rsidP="00EA3ED0">
      <w:pPr>
        <w:spacing w:after="0"/>
        <w:ind w:left="7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Camping Spots – Leaflet holders have now been put up and those requiring repair been repaired. This item can now be moved to “Green”.</w:t>
      </w:r>
      <w:r w:rsidR="00F1182E">
        <w:rPr>
          <w:rFonts w:cs="Times New Roman"/>
          <w:bCs/>
          <w:sz w:val="24"/>
          <w:szCs w:val="24"/>
        </w:rPr>
        <w:t xml:space="preserve">  </w:t>
      </w:r>
    </w:p>
    <w:p w:rsidR="002641B6" w:rsidRDefault="002641B6" w:rsidP="00EA3ED0">
      <w:pPr>
        <w:spacing w:after="0"/>
        <w:ind w:left="720"/>
        <w:rPr>
          <w:rFonts w:cs="Times New Roman"/>
          <w:bCs/>
          <w:sz w:val="24"/>
          <w:szCs w:val="24"/>
        </w:rPr>
      </w:pPr>
    </w:p>
    <w:p w:rsidR="00867E9F" w:rsidRDefault="00867E9F" w:rsidP="00EA3ED0">
      <w:pPr>
        <w:spacing w:after="0"/>
        <w:ind w:left="720"/>
        <w:rPr>
          <w:rFonts w:cs="Times New Roman"/>
          <w:bCs/>
          <w:sz w:val="24"/>
          <w:szCs w:val="24"/>
        </w:rPr>
      </w:pPr>
    </w:p>
    <w:p w:rsidR="00867E9F" w:rsidRPr="0020152A" w:rsidRDefault="00867E9F" w:rsidP="00867E9F">
      <w:pPr>
        <w:numPr>
          <w:ilvl w:val="0"/>
          <w:numId w:val="1"/>
        </w:numPr>
        <w:spacing w:after="0"/>
        <w:rPr>
          <w:rFonts w:cs="Times New Roman"/>
          <w:b/>
          <w:bCs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Updates </w:t>
      </w:r>
    </w:p>
    <w:p w:rsidR="00867E9F" w:rsidRPr="002641B6" w:rsidRDefault="00867E9F" w:rsidP="00867E9F">
      <w:pPr>
        <w:spacing w:after="0"/>
        <w:ind w:left="720"/>
        <w:rPr>
          <w:rFonts w:cs="Times New Roman"/>
          <w:b/>
          <w:bCs/>
          <w:sz w:val="12"/>
          <w:szCs w:val="12"/>
        </w:rPr>
      </w:pPr>
    </w:p>
    <w:p w:rsidR="00867E9F" w:rsidRPr="00867E9F" w:rsidRDefault="00867E9F" w:rsidP="00867E9F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 xml:space="preserve">Financial </w:t>
      </w:r>
    </w:p>
    <w:p w:rsidR="00867E9F" w:rsidRPr="0020152A" w:rsidRDefault="00867E9F" w:rsidP="005D1B4F">
      <w:pPr>
        <w:spacing w:after="0"/>
        <w:ind w:firstLine="644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 xml:space="preserve">A monthly report for the West Harris Trust was shown </w:t>
      </w:r>
      <w:r>
        <w:rPr>
          <w:rFonts w:cs="Times New Roman"/>
          <w:sz w:val="24"/>
          <w:szCs w:val="24"/>
        </w:rPr>
        <w:t>(</w:t>
      </w:r>
      <w:r w:rsidRPr="0020152A">
        <w:rPr>
          <w:rFonts w:cs="Times New Roman"/>
          <w:sz w:val="24"/>
          <w:szCs w:val="24"/>
        </w:rPr>
        <w:t xml:space="preserve">see </w:t>
      </w:r>
      <w:r>
        <w:rPr>
          <w:rFonts w:cs="Times New Roman"/>
          <w:sz w:val="24"/>
          <w:szCs w:val="24"/>
        </w:rPr>
        <w:t>A</w:t>
      </w:r>
      <w:r w:rsidRPr="0020152A">
        <w:rPr>
          <w:rFonts w:cs="Times New Roman"/>
          <w:sz w:val="24"/>
          <w:szCs w:val="24"/>
        </w:rPr>
        <w:t>ppendix 1</w:t>
      </w:r>
      <w:r>
        <w:rPr>
          <w:rFonts w:cs="Times New Roman"/>
          <w:sz w:val="24"/>
          <w:szCs w:val="24"/>
        </w:rPr>
        <w:t>)</w:t>
      </w:r>
      <w:r w:rsidRPr="0020152A">
        <w:rPr>
          <w:rFonts w:cs="Times New Roman"/>
          <w:sz w:val="24"/>
          <w:szCs w:val="24"/>
        </w:rPr>
        <w:t>.</w:t>
      </w:r>
      <w:r w:rsidR="00F1182E">
        <w:rPr>
          <w:rFonts w:cs="Times New Roman"/>
          <w:sz w:val="24"/>
          <w:szCs w:val="24"/>
        </w:rPr>
        <w:t xml:space="preserve"> </w:t>
      </w:r>
    </w:p>
    <w:p w:rsidR="00867E9F" w:rsidRPr="00867E9F" w:rsidRDefault="00867E9F" w:rsidP="00EA3ED0">
      <w:pPr>
        <w:spacing w:after="0"/>
        <w:ind w:left="720"/>
        <w:rPr>
          <w:rFonts w:cs="Times New Roman"/>
          <w:bCs/>
          <w:sz w:val="24"/>
          <w:szCs w:val="24"/>
        </w:rPr>
      </w:pPr>
    </w:p>
    <w:p w:rsidR="00EA3ED0" w:rsidRPr="00867E9F" w:rsidRDefault="00EA3ED0" w:rsidP="00867E9F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 xml:space="preserve">Commercial Development Manager’s Report </w:t>
      </w:r>
    </w:p>
    <w:p w:rsidR="00F1182E" w:rsidRDefault="00EA3ED0" w:rsidP="00867E9F">
      <w:pPr>
        <w:spacing w:after="0"/>
        <w:ind w:left="644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The Report</w:t>
      </w:r>
      <w:r w:rsidR="00867E9F">
        <w:rPr>
          <w:rFonts w:cs="Times New Roman"/>
          <w:sz w:val="24"/>
          <w:szCs w:val="24"/>
        </w:rPr>
        <w:t xml:space="preserve"> was noted (</w:t>
      </w:r>
      <w:r w:rsidRPr="00867E9F">
        <w:rPr>
          <w:rFonts w:cs="Times New Roman"/>
          <w:sz w:val="24"/>
          <w:szCs w:val="24"/>
        </w:rPr>
        <w:t xml:space="preserve">see </w:t>
      </w:r>
      <w:r w:rsidR="00867E9F">
        <w:rPr>
          <w:rFonts w:cs="Times New Roman"/>
          <w:sz w:val="24"/>
          <w:szCs w:val="24"/>
        </w:rPr>
        <w:t>A</w:t>
      </w:r>
      <w:r w:rsidRPr="00867E9F">
        <w:rPr>
          <w:rFonts w:cs="Times New Roman"/>
          <w:sz w:val="24"/>
          <w:szCs w:val="24"/>
        </w:rPr>
        <w:t>ppendix 2</w:t>
      </w:r>
      <w:r w:rsidR="00867E9F">
        <w:rPr>
          <w:rFonts w:cs="Times New Roman"/>
          <w:sz w:val="24"/>
          <w:szCs w:val="24"/>
        </w:rPr>
        <w:t>)</w:t>
      </w:r>
      <w:r w:rsidRPr="00867E9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A651D1" w:rsidRDefault="00F1182E" w:rsidP="00A651D1">
      <w:pPr>
        <w:pStyle w:val="Default"/>
      </w:pPr>
      <w:r>
        <w:rPr>
          <w:rFonts w:cs="Times New Roman"/>
        </w:rPr>
        <w:t xml:space="preserve">    </w:t>
      </w:r>
      <w:r w:rsidR="00FA5320">
        <w:rPr>
          <w:rFonts w:cs="Times New Roman"/>
        </w:rPr>
        <w:tab/>
      </w:r>
    </w:p>
    <w:p w:rsidR="00A651D1" w:rsidRDefault="00A651D1" w:rsidP="00A651D1">
      <w:pPr>
        <w:spacing w:after="0"/>
        <w:ind w:left="644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This item has been removed for confidentiality but will be restored when confidentiality is no longer required. </w:t>
      </w:r>
    </w:p>
    <w:p w:rsidR="00A651D1" w:rsidRDefault="00A651D1" w:rsidP="00A651D1">
      <w:pPr>
        <w:spacing w:after="0"/>
        <w:ind w:left="644"/>
        <w:rPr>
          <w:b/>
          <w:bCs/>
          <w:i/>
          <w:iCs/>
        </w:rPr>
      </w:pPr>
    </w:p>
    <w:p w:rsidR="008456A8" w:rsidRDefault="000B26D5" w:rsidP="00A651D1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Broadband for Houses and </w:t>
      </w:r>
      <w:proofErr w:type="gramStart"/>
      <w:r>
        <w:rPr>
          <w:rFonts w:cs="Times New Roman"/>
          <w:b/>
          <w:i/>
          <w:sz w:val="24"/>
          <w:szCs w:val="24"/>
        </w:rPr>
        <w:t>Centre</w:t>
      </w:r>
      <w:r w:rsidR="00F1182E">
        <w:rPr>
          <w:rFonts w:cs="Times New Roman"/>
          <w:b/>
          <w:i/>
          <w:sz w:val="24"/>
          <w:szCs w:val="24"/>
        </w:rPr>
        <w:t xml:space="preserve"> </w:t>
      </w:r>
      <w:r w:rsidR="00F1182E">
        <w:rPr>
          <w:rFonts w:cs="Times New Roman"/>
          <w:b/>
          <w:sz w:val="24"/>
          <w:szCs w:val="24"/>
        </w:rPr>
        <w:t xml:space="preserve"> </w:t>
      </w:r>
      <w:r w:rsidR="00C06985">
        <w:rPr>
          <w:rFonts w:cs="Times New Roman"/>
          <w:sz w:val="24"/>
          <w:szCs w:val="24"/>
        </w:rPr>
        <w:t>-</w:t>
      </w:r>
      <w:proofErr w:type="gramEnd"/>
      <w:r w:rsidR="00C06985">
        <w:rPr>
          <w:rFonts w:cs="Times New Roman"/>
          <w:sz w:val="24"/>
          <w:szCs w:val="24"/>
        </w:rPr>
        <w:t xml:space="preserve">  Fibre optic cable from Connected </w:t>
      </w:r>
      <w:bookmarkStart w:id="0" w:name="_GoBack"/>
      <w:bookmarkEnd w:id="0"/>
      <w:r w:rsidR="00C06985">
        <w:rPr>
          <w:rFonts w:cs="Times New Roman"/>
          <w:sz w:val="24"/>
          <w:szCs w:val="24"/>
        </w:rPr>
        <w:t xml:space="preserve">Communities </w:t>
      </w:r>
      <w:r>
        <w:rPr>
          <w:rFonts w:cs="Times New Roman"/>
          <w:sz w:val="24"/>
          <w:szCs w:val="24"/>
        </w:rPr>
        <w:t>mast</w:t>
      </w:r>
      <w:r w:rsidR="00C06985">
        <w:rPr>
          <w:rFonts w:cs="Times New Roman"/>
          <w:sz w:val="24"/>
          <w:szCs w:val="24"/>
        </w:rPr>
        <w:t xml:space="preserve"> will run to a box for the houses and Centre. </w:t>
      </w:r>
      <w:r>
        <w:rPr>
          <w:rFonts w:cs="Times New Roman"/>
          <w:sz w:val="24"/>
          <w:szCs w:val="24"/>
        </w:rPr>
        <w:t xml:space="preserve">This could then be bypassed when </w:t>
      </w:r>
      <w:r w:rsidR="008456A8">
        <w:rPr>
          <w:rFonts w:cs="Times New Roman"/>
          <w:sz w:val="24"/>
          <w:szCs w:val="24"/>
        </w:rPr>
        <w:t>BT fibre becomes available.</w:t>
      </w:r>
    </w:p>
    <w:p w:rsidR="00F1182E" w:rsidRDefault="008456A8" w:rsidP="008456A8">
      <w:pPr>
        <w:spacing w:after="0"/>
        <w:ind w:left="1440"/>
        <w:rPr>
          <w:rFonts w:cs="Times New Roman"/>
          <w:sz w:val="24"/>
          <w:szCs w:val="24"/>
        </w:rPr>
      </w:pPr>
      <w:r w:rsidRPr="008456A8">
        <w:rPr>
          <w:rFonts w:cs="Times New Roman"/>
          <w:b/>
          <w:i/>
          <w:sz w:val="24"/>
          <w:szCs w:val="24"/>
        </w:rPr>
        <w:t>Luskentyre plots</w:t>
      </w:r>
      <w:r>
        <w:rPr>
          <w:rFonts w:cs="Times New Roman"/>
          <w:i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T</w:t>
      </w:r>
      <w:r w:rsidR="00F1182E">
        <w:rPr>
          <w:rFonts w:cs="Times New Roman"/>
          <w:sz w:val="24"/>
          <w:szCs w:val="24"/>
        </w:rPr>
        <w:t>he old electricity poles had been taken down that day (23 February)</w:t>
      </w:r>
      <w:r w:rsidR="00F8541D">
        <w:rPr>
          <w:rFonts w:cs="Times New Roman"/>
          <w:sz w:val="24"/>
          <w:szCs w:val="24"/>
        </w:rPr>
        <w:t xml:space="preserve">.  </w:t>
      </w:r>
      <w:r w:rsidR="00C06985">
        <w:rPr>
          <w:rFonts w:cs="Times New Roman"/>
          <w:sz w:val="24"/>
          <w:szCs w:val="24"/>
        </w:rPr>
        <w:t xml:space="preserve">One couple who are currently looking at a Plot, may put in an application. </w:t>
      </w:r>
    </w:p>
    <w:p w:rsidR="00F8541D" w:rsidRDefault="00C06985" w:rsidP="00FA5320">
      <w:pPr>
        <w:spacing w:after="0"/>
        <w:ind w:left="1439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R</w:t>
      </w:r>
      <w:r w:rsidR="00F8541D" w:rsidRPr="00F8541D">
        <w:rPr>
          <w:rFonts w:cs="Times New Roman"/>
          <w:b/>
          <w:i/>
          <w:sz w:val="24"/>
          <w:szCs w:val="24"/>
        </w:rPr>
        <w:t>u</w:t>
      </w:r>
      <w:r>
        <w:rPr>
          <w:rFonts w:cs="Times New Roman"/>
          <w:b/>
          <w:i/>
          <w:sz w:val="24"/>
          <w:szCs w:val="24"/>
        </w:rPr>
        <w:t>ral Housing Fund</w:t>
      </w:r>
      <w:r w:rsidR="00F8541D">
        <w:rPr>
          <w:rFonts w:cs="Times New Roman"/>
          <w:sz w:val="24"/>
          <w:szCs w:val="24"/>
        </w:rPr>
        <w:t xml:space="preserve">: </w:t>
      </w:r>
      <w:r w:rsidR="008456A8">
        <w:rPr>
          <w:rFonts w:cs="Times New Roman"/>
          <w:sz w:val="24"/>
          <w:szCs w:val="24"/>
        </w:rPr>
        <w:t>This new fund from the Scottish Government is open to communities to bid into. It provides grants for f</w:t>
      </w:r>
      <w:r>
        <w:rPr>
          <w:rFonts w:cs="Times New Roman"/>
          <w:sz w:val="24"/>
          <w:szCs w:val="24"/>
        </w:rPr>
        <w:t xml:space="preserve">easibility work for building of houses plus grant/loan for </w:t>
      </w:r>
      <w:r w:rsidR="008456A8">
        <w:rPr>
          <w:rFonts w:cs="Times New Roman"/>
          <w:sz w:val="24"/>
          <w:szCs w:val="24"/>
        </w:rPr>
        <w:t xml:space="preserve">construction of houses for </w:t>
      </w:r>
      <w:r>
        <w:rPr>
          <w:rFonts w:cs="Times New Roman"/>
          <w:sz w:val="24"/>
          <w:szCs w:val="24"/>
        </w:rPr>
        <w:t xml:space="preserve">rent.  </w:t>
      </w:r>
    </w:p>
    <w:p w:rsidR="00F8541D" w:rsidRDefault="00F8541D" w:rsidP="00F8541D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</w:p>
    <w:p w:rsidR="00867E9F" w:rsidRPr="00867E9F" w:rsidRDefault="00867E9F" w:rsidP="00F8541D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 w:rsidRPr="00867E9F">
        <w:rPr>
          <w:rFonts w:cs="Times New Roman"/>
          <w:b/>
          <w:bCs/>
          <w:i/>
          <w:sz w:val="24"/>
          <w:szCs w:val="24"/>
        </w:rPr>
        <w:t xml:space="preserve">Development Officer’s Report </w:t>
      </w:r>
    </w:p>
    <w:p w:rsidR="00867E9F" w:rsidRDefault="00867E9F" w:rsidP="00867E9F">
      <w:pPr>
        <w:spacing w:after="0"/>
        <w:ind w:firstLine="644"/>
        <w:rPr>
          <w:rFonts w:cs="Times New Roman"/>
          <w:bCs/>
          <w:sz w:val="24"/>
          <w:szCs w:val="24"/>
        </w:rPr>
      </w:pPr>
      <w:r w:rsidRPr="0020152A">
        <w:rPr>
          <w:rFonts w:cs="Times New Roman"/>
          <w:bCs/>
          <w:sz w:val="24"/>
          <w:szCs w:val="24"/>
        </w:rPr>
        <w:t xml:space="preserve">The </w:t>
      </w:r>
      <w:r w:rsidR="00424DED">
        <w:rPr>
          <w:rFonts w:cs="Times New Roman"/>
          <w:bCs/>
          <w:sz w:val="24"/>
          <w:szCs w:val="24"/>
        </w:rPr>
        <w:t>Report was noted (</w:t>
      </w:r>
      <w:r w:rsidRPr="0020152A">
        <w:rPr>
          <w:rFonts w:cs="Times New Roman"/>
          <w:bCs/>
          <w:sz w:val="24"/>
          <w:szCs w:val="24"/>
        </w:rPr>
        <w:t xml:space="preserve">see </w:t>
      </w:r>
      <w:r w:rsidR="00424DED">
        <w:rPr>
          <w:rFonts w:cs="Times New Roman"/>
          <w:bCs/>
          <w:sz w:val="24"/>
          <w:szCs w:val="24"/>
        </w:rPr>
        <w:t>A</w:t>
      </w:r>
      <w:r w:rsidRPr="0020152A">
        <w:rPr>
          <w:rFonts w:cs="Times New Roman"/>
          <w:bCs/>
          <w:sz w:val="24"/>
          <w:szCs w:val="24"/>
        </w:rPr>
        <w:t xml:space="preserve">ppendix </w:t>
      </w:r>
      <w:r w:rsidR="00F8541D">
        <w:rPr>
          <w:rFonts w:cs="Times New Roman"/>
          <w:bCs/>
          <w:sz w:val="24"/>
          <w:szCs w:val="24"/>
        </w:rPr>
        <w:t>3</w:t>
      </w:r>
      <w:r w:rsidR="00424DED">
        <w:rPr>
          <w:rFonts w:cs="Times New Roman"/>
          <w:bCs/>
          <w:sz w:val="24"/>
          <w:szCs w:val="24"/>
        </w:rPr>
        <w:t>)</w:t>
      </w:r>
      <w:r w:rsidR="00F8541D">
        <w:rPr>
          <w:rFonts w:cs="Times New Roman"/>
          <w:bCs/>
          <w:sz w:val="24"/>
          <w:szCs w:val="24"/>
        </w:rPr>
        <w:t>.</w:t>
      </w:r>
      <w:r w:rsidR="00424DED">
        <w:rPr>
          <w:rFonts w:cs="Times New Roman"/>
          <w:bCs/>
          <w:sz w:val="24"/>
          <w:szCs w:val="24"/>
        </w:rPr>
        <w:t xml:space="preserve"> </w:t>
      </w:r>
    </w:p>
    <w:p w:rsidR="00465A3A" w:rsidRDefault="00F8541D" w:rsidP="00465A3A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</w:t>
      </w:r>
      <w:r w:rsidRPr="009601A2">
        <w:rPr>
          <w:rFonts w:cs="Times New Roman"/>
          <w:b/>
          <w:i/>
          <w:sz w:val="24"/>
          <w:szCs w:val="24"/>
        </w:rPr>
        <w:t>Flensburg Students</w:t>
      </w:r>
      <w:r>
        <w:rPr>
          <w:rFonts w:cs="Times New Roman"/>
          <w:b/>
          <w:i/>
          <w:sz w:val="24"/>
          <w:szCs w:val="24"/>
        </w:rPr>
        <w:t xml:space="preserve">: </w:t>
      </w:r>
      <w:r w:rsidR="00C06985">
        <w:rPr>
          <w:rFonts w:cs="Times New Roman"/>
          <w:sz w:val="24"/>
          <w:szCs w:val="24"/>
        </w:rPr>
        <w:t xml:space="preserve">The Presentation given on </w:t>
      </w:r>
      <w:r>
        <w:rPr>
          <w:rFonts w:cs="Times New Roman"/>
          <w:sz w:val="24"/>
          <w:szCs w:val="24"/>
        </w:rPr>
        <w:t>Thursday 17 March</w:t>
      </w:r>
      <w:r w:rsidR="00C06985">
        <w:rPr>
          <w:rFonts w:cs="Times New Roman"/>
          <w:sz w:val="24"/>
          <w:szCs w:val="24"/>
        </w:rPr>
        <w:t xml:space="preserve"> went very well </w:t>
      </w:r>
    </w:p>
    <w:p w:rsidR="00FA5320" w:rsidRDefault="00C06985" w:rsidP="00465A3A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but was very detailed</w:t>
      </w:r>
      <w:r w:rsidR="00F8541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Consequently a Summary of the Report will go out to each of the Directors. The </w:t>
      </w:r>
      <w:r w:rsidR="00465A3A">
        <w:rPr>
          <w:rFonts w:cs="Times New Roman"/>
          <w:sz w:val="24"/>
          <w:szCs w:val="24"/>
        </w:rPr>
        <w:t xml:space="preserve">main Report is available on disc. </w:t>
      </w:r>
      <w:r w:rsidR="00F8541D">
        <w:rPr>
          <w:rFonts w:cs="Times New Roman"/>
          <w:sz w:val="24"/>
          <w:szCs w:val="24"/>
        </w:rPr>
        <w:t xml:space="preserve">            </w:t>
      </w:r>
    </w:p>
    <w:p w:rsidR="00465A3A" w:rsidRDefault="00FA5320" w:rsidP="001F2310">
      <w:pPr>
        <w:spacing w:after="0"/>
        <w:ind w:left="1410"/>
        <w:rPr>
          <w:rFonts w:cs="Times New Roman"/>
          <w:sz w:val="24"/>
          <w:szCs w:val="24"/>
        </w:rPr>
      </w:pPr>
      <w:r w:rsidRPr="009601A2">
        <w:rPr>
          <w:rFonts w:cs="Times New Roman"/>
          <w:b/>
          <w:i/>
          <w:sz w:val="24"/>
          <w:szCs w:val="24"/>
        </w:rPr>
        <w:t>Seilebost School</w:t>
      </w:r>
      <w:r>
        <w:rPr>
          <w:rFonts w:cs="Times New Roman"/>
          <w:b/>
          <w:i/>
          <w:sz w:val="24"/>
          <w:szCs w:val="24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465A3A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t </w:t>
      </w:r>
      <w:r w:rsidR="00465A3A">
        <w:rPr>
          <w:rFonts w:cs="Times New Roman"/>
          <w:sz w:val="24"/>
          <w:szCs w:val="24"/>
        </w:rPr>
        <w:t xml:space="preserve">this point </w:t>
      </w:r>
      <w:r w:rsidR="00465A3A" w:rsidRPr="00465A3A">
        <w:rPr>
          <w:rFonts w:cs="Times New Roman"/>
          <w:b/>
          <w:sz w:val="24"/>
          <w:szCs w:val="24"/>
        </w:rPr>
        <w:t>Rhoda MacDonald declared an interest</w:t>
      </w:r>
      <w:r w:rsidR="00465A3A">
        <w:rPr>
          <w:rFonts w:cs="Times New Roman"/>
          <w:sz w:val="24"/>
          <w:szCs w:val="24"/>
        </w:rPr>
        <w:t xml:space="preserve">. Duncan and Lisa had visited </w:t>
      </w:r>
      <w:proofErr w:type="spellStart"/>
      <w:r w:rsidR="00465A3A">
        <w:rPr>
          <w:rFonts w:cs="Times New Roman"/>
          <w:sz w:val="24"/>
          <w:szCs w:val="24"/>
        </w:rPr>
        <w:t>Callanish</w:t>
      </w:r>
      <w:proofErr w:type="spellEnd"/>
      <w:r w:rsidR="00465A3A">
        <w:rPr>
          <w:rFonts w:cs="Times New Roman"/>
          <w:sz w:val="24"/>
          <w:szCs w:val="24"/>
        </w:rPr>
        <w:t xml:space="preserve"> to examine the pods that were available there. They (</w:t>
      </w:r>
      <w:proofErr w:type="spellStart"/>
      <w:r w:rsidR="00465A3A">
        <w:rPr>
          <w:rFonts w:cs="Times New Roman"/>
          <w:sz w:val="24"/>
          <w:szCs w:val="24"/>
        </w:rPr>
        <w:t>Callanish</w:t>
      </w:r>
      <w:proofErr w:type="spellEnd"/>
      <w:r w:rsidR="00465A3A">
        <w:rPr>
          <w:rFonts w:cs="Times New Roman"/>
          <w:sz w:val="24"/>
          <w:szCs w:val="24"/>
        </w:rPr>
        <w:t>) estimated an income of £1</w:t>
      </w:r>
      <w:r w:rsidR="00DB5275">
        <w:rPr>
          <w:rFonts w:cs="Times New Roman"/>
          <w:sz w:val="24"/>
          <w:szCs w:val="24"/>
        </w:rPr>
        <w:t>0K per season. Electricity cost</w:t>
      </w:r>
      <w:r w:rsidR="00465A3A">
        <w:rPr>
          <w:rFonts w:cs="Times New Roman"/>
          <w:sz w:val="24"/>
          <w:szCs w:val="24"/>
        </w:rPr>
        <w:t xml:space="preserve">s were approximately £400 per season, and </w:t>
      </w:r>
      <w:proofErr w:type="spellStart"/>
      <w:r w:rsidR="00465A3A">
        <w:rPr>
          <w:rFonts w:cs="Times New Roman"/>
          <w:sz w:val="24"/>
          <w:szCs w:val="24"/>
        </w:rPr>
        <w:t>Callanish</w:t>
      </w:r>
      <w:proofErr w:type="spellEnd"/>
      <w:r w:rsidR="00465A3A">
        <w:rPr>
          <w:rFonts w:cs="Times New Roman"/>
          <w:sz w:val="24"/>
          <w:szCs w:val="24"/>
        </w:rPr>
        <w:t xml:space="preserve"> made £260 on the shower. </w:t>
      </w:r>
      <w:proofErr w:type="spellStart"/>
      <w:r w:rsidR="00465A3A">
        <w:rPr>
          <w:rFonts w:cs="Times New Roman"/>
          <w:sz w:val="24"/>
          <w:szCs w:val="24"/>
        </w:rPr>
        <w:t>Callanish</w:t>
      </w:r>
      <w:proofErr w:type="spellEnd"/>
      <w:r w:rsidR="00465A3A">
        <w:rPr>
          <w:rFonts w:cs="Times New Roman"/>
          <w:sz w:val="24"/>
          <w:szCs w:val="24"/>
        </w:rPr>
        <w:t xml:space="preserve"> had painted their pods once in four years, and some of the pods had built-in bunk beds</w:t>
      </w:r>
      <w:r w:rsidR="00DB5275">
        <w:rPr>
          <w:rFonts w:cs="Times New Roman"/>
          <w:sz w:val="24"/>
          <w:szCs w:val="24"/>
        </w:rPr>
        <w:t>. LEADER application forms</w:t>
      </w:r>
      <w:r w:rsidR="00465A3A">
        <w:rPr>
          <w:rFonts w:cs="Times New Roman"/>
          <w:sz w:val="24"/>
          <w:szCs w:val="24"/>
        </w:rPr>
        <w:t xml:space="preserve"> should be out this week for completion by 27</w:t>
      </w:r>
      <w:r w:rsidR="00465A3A" w:rsidRPr="00465A3A">
        <w:rPr>
          <w:rFonts w:cs="Times New Roman"/>
          <w:sz w:val="24"/>
          <w:szCs w:val="24"/>
          <w:vertAlign w:val="superscript"/>
        </w:rPr>
        <w:t>th</w:t>
      </w:r>
      <w:r w:rsidR="00465A3A">
        <w:rPr>
          <w:rFonts w:cs="Times New Roman"/>
          <w:sz w:val="24"/>
          <w:szCs w:val="24"/>
        </w:rPr>
        <w:t xml:space="preserve"> April in time for </w:t>
      </w:r>
      <w:r w:rsidR="001F2310">
        <w:rPr>
          <w:rFonts w:cs="Times New Roman"/>
          <w:sz w:val="24"/>
          <w:szCs w:val="24"/>
        </w:rPr>
        <w:t xml:space="preserve">the Leader </w:t>
      </w:r>
      <w:r w:rsidR="00465A3A">
        <w:rPr>
          <w:rFonts w:cs="Times New Roman"/>
          <w:sz w:val="24"/>
          <w:szCs w:val="24"/>
        </w:rPr>
        <w:t>meeting on 31</w:t>
      </w:r>
      <w:r w:rsidR="00465A3A" w:rsidRPr="00465A3A">
        <w:rPr>
          <w:rFonts w:cs="Times New Roman"/>
          <w:sz w:val="24"/>
          <w:szCs w:val="24"/>
          <w:vertAlign w:val="superscript"/>
        </w:rPr>
        <w:t>st</w:t>
      </w:r>
      <w:r w:rsidR="00465A3A">
        <w:rPr>
          <w:rFonts w:cs="Times New Roman"/>
          <w:sz w:val="24"/>
          <w:szCs w:val="24"/>
        </w:rPr>
        <w:t xml:space="preserve"> May</w:t>
      </w:r>
      <w:r w:rsidR="001F2310">
        <w:rPr>
          <w:rFonts w:cs="Times New Roman"/>
          <w:sz w:val="24"/>
          <w:szCs w:val="24"/>
        </w:rPr>
        <w:t>.</w:t>
      </w:r>
    </w:p>
    <w:p w:rsidR="001F2310" w:rsidRPr="001F2310" w:rsidRDefault="00FA5320" w:rsidP="001F2310">
      <w:pPr>
        <w:spacing w:after="0"/>
        <w:ind w:left="72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</w:t>
      </w:r>
      <w:r w:rsidR="001F2310">
        <w:rPr>
          <w:rFonts w:cs="Times New Roman"/>
          <w:b/>
          <w:i/>
          <w:sz w:val="24"/>
          <w:szCs w:val="24"/>
        </w:rPr>
        <w:t xml:space="preserve">Child Care </w:t>
      </w:r>
      <w:r w:rsidR="001F2310">
        <w:rPr>
          <w:rFonts w:cs="Times New Roman"/>
          <w:i/>
          <w:sz w:val="24"/>
          <w:szCs w:val="24"/>
        </w:rPr>
        <w:t>–</w:t>
      </w:r>
      <w:r w:rsidR="001F2310" w:rsidRPr="001F2310">
        <w:rPr>
          <w:rFonts w:cs="Times New Roman"/>
          <w:i/>
          <w:sz w:val="24"/>
          <w:szCs w:val="24"/>
        </w:rPr>
        <w:t xml:space="preserve"> </w:t>
      </w:r>
      <w:proofErr w:type="spellStart"/>
      <w:r w:rsidR="001F2310">
        <w:rPr>
          <w:rFonts w:cs="Times New Roman"/>
          <w:sz w:val="24"/>
          <w:szCs w:val="24"/>
        </w:rPr>
        <w:t>CnES</w:t>
      </w:r>
      <w:proofErr w:type="spellEnd"/>
      <w:r w:rsidR="001F2310">
        <w:rPr>
          <w:rFonts w:cs="Times New Roman"/>
          <w:sz w:val="24"/>
          <w:szCs w:val="24"/>
        </w:rPr>
        <w:t xml:space="preserve"> will not support a Childcare facility if it would prove detrimental </w:t>
      </w:r>
    </w:p>
    <w:p w:rsidR="001F2310" w:rsidRPr="001F2310" w:rsidRDefault="001F2310" w:rsidP="001F2310">
      <w:pPr>
        <w:spacing w:after="0"/>
        <w:ind w:left="144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 the </w:t>
      </w:r>
      <w:proofErr w:type="spellStart"/>
      <w:r>
        <w:rPr>
          <w:rFonts w:cs="Times New Roman"/>
          <w:sz w:val="24"/>
          <w:szCs w:val="24"/>
        </w:rPr>
        <w:t>Comhairle’s</w:t>
      </w:r>
      <w:proofErr w:type="spellEnd"/>
      <w:r>
        <w:rPr>
          <w:rFonts w:cs="Times New Roman"/>
          <w:sz w:val="24"/>
          <w:szCs w:val="24"/>
        </w:rPr>
        <w:t xml:space="preserve"> own Childcare facilities e.g. Sir E. Scott and </w:t>
      </w:r>
      <w:proofErr w:type="spellStart"/>
      <w:r>
        <w:rPr>
          <w:rFonts w:cs="Times New Roman"/>
          <w:sz w:val="24"/>
          <w:szCs w:val="24"/>
        </w:rPr>
        <w:t>Leverhulme</w:t>
      </w:r>
      <w:proofErr w:type="spellEnd"/>
      <w:r>
        <w:rPr>
          <w:rFonts w:cs="Times New Roman"/>
          <w:sz w:val="24"/>
          <w:szCs w:val="24"/>
        </w:rPr>
        <w:t xml:space="preserve"> Memorial School. Insufficient numbers available in Harris to support a privately run nursery. Last survey of parents was in 2007, so a more up to date survey might reveal a demand for afternoon Childcare.</w:t>
      </w:r>
    </w:p>
    <w:p w:rsidR="00880EDC" w:rsidRDefault="00424DED" w:rsidP="001F2310">
      <w:pPr>
        <w:spacing w:after="0"/>
        <w:ind w:left="1395"/>
        <w:rPr>
          <w:color w:val="000000" w:themeColor="text1"/>
        </w:rPr>
      </w:pPr>
      <w:r w:rsidRPr="00424DED">
        <w:rPr>
          <w:rFonts w:cs="Times New Roman"/>
          <w:b/>
          <w:bCs/>
          <w:i/>
          <w:sz w:val="24"/>
          <w:szCs w:val="24"/>
        </w:rPr>
        <w:t>Community Resilience Application</w:t>
      </w:r>
      <w:r w:rsidR="001F2310">
        <w:rPr>
          <w:rFonts w:cs="Times New Roman"/>
          <w:bCs/>
          <w:sz w:val="24"/>
          <w:szCs w:val="24"/>
        </w:rPr>
        <w:t xml:space="preserve">: </w:t>
      </w:r>
      <w:r w:rsidR="00DB5275">
        <w:rPr>
          <w:rFonts w:cs="Times New Roman"/>
          <w:bCs/>
          <w:sz w:val="24"/>
          <w:szCs w:val="24"/>
        </w:rPr>
        <w:t xml:space="preserve">Lisa will finalise the specification of </w:t>
      </w:r>
      <w:proofErr w:type="gramStart"/>
      <w:r w:rsidR="00DB5275">
        <w:rPr>
          <w:rFonts w:cs="Times New Roman"/>
          <w:bCs/>
          <w:sz w:val="24"/>
          <w:szCs w:val="24"/>
        </w:rPr>
        <w:t xml:space="preserve">the </w:t>
      </w:r>
      <w:r w:rsidR="001F2310">
        <w:rPr>
          <w:rFonts w:cs="Times New Roman"/>
          <w:bCs/>
          <w:sz w:val="24"/>
          <w:szCs w:val="24"/>
        </w:rPr>
        <w:t xml:space="preserve"> generator</w:t>
      </w:r>
      <w:proofErr w:type="gramEnd"/>
      <w:r w:rsidR="001F2310">
        <w:rPr>
          <w:rFonts w:cs="Times New Roman"/>
          <w:bCs/>
          <w:sz w:val="24"/>
          <w:szCs w:val="24"/>
        </w:rPr>
        <w:t xml:space="preserve"> and </w:t>
      </w:r>
      <w:r w:rsidR="00433BE2">
        <w:rPr>
          <w:rFonts w:cs="Times New Roman"/>
          <w:bCs/>
          <w:sz w:val="24"/>
          <w:szCs w:val="24"/>
        </w:rPr>
        <w:t>associated</w:t>
      </w:r>
      <w:r w:rsidR="001F2310">
        <w:rPr>
          <w:rFonts w:cs="Times New Roman"/>
          <w:bCs/>
          <w:sz w:val="24"/>
          <w:szCs w:val="24"/>
        </w:rPr>
        <w:t xml:space="preserve"> maintenance plan </w:t>
      </w:r>
      <w:r w:rsidR="00433BE2">
        <w:rPr>
          <w:rFonts w:cs="Times New Roman"/>
          <w:bCs/>
          <w:sz w:val="24"/>
          <w:szCs w:val="24"/>
        </w:rPr>
        <w:t>to allow for submission prior to going on maternity leave</w:t>
      </w:r>
      <w:r w:rsidR="001F2310">
        <w:rPr>
          <w:rFonts w:cs="Times New Roman"/>
          <w:bCs/>
          <w:sz w:val="24"/>
          <w:szCs w:val="24"/>
        </w:rPr>
        <w:t xml:space="preserve">. </w:t>
      </w:r>
    </w:p>
    <w:p w:rsidR="00880EDC" w:rsidRDefault="00880EDC" w:rsidP="00880EDC">
      <w:pPr>
        <w:ind w:left="1364"/>
        <w:rPr>
          <w:color w:val="000000" w:themeColor="text1"/>
        </w:rPr>
      </w:pPr>
    </w:p>
    <w:p w:rsidR="00880EDC" w:rsidRDefault="00880EDC" w:rsidP="00880EDC">
      <w:pPr>
        <w:spacing w:after="0"/>
        <w:ind w:firstLine="644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C</w:t>
      </w:r>
      <w:r w:rsidR="00433BE2">
        <w:rPr>
          <w:rFonts w:cs="Times New Roman"/>
          <w:b/>
          <w:bCs/>
          <w:i/>
          <w:sz w:val="24"/>
          <w:szCs w:val="24"/>
        </w:rPr>
        <w:t>entre &amp; Events</w:t>
      </w:r>
      <w:r>
        <w:rPr>
          <w:rFonts w:cs="Times New Roman"/>
          <w:b/>
          <w:bCs/>
          <w:i/>
          <w:sz w:val="24"/>
          <w:szCs w:val="24"/>
        </w:rPr>
        <w:t xml:space="preserve"> </w:t>
      </w:r>
      <w:r w:rsidRPr="002641B6">
        <w:rPr>
          <w:rFonts w:cs="Times New Roman"/>
          <w:b/>
          <w:bCs/>
          <w:sz w:val="24"/>
          <w:szCs w:val="24"/>
        </w:rPr>
        <w:t>M</w:t>
      </w:r>
      <w:r>
        <w:rPr>
          <w:rFonts w:cs="Times New Roman"/>
          <w:b/>
          <w:bCs/>
          <w:i/>
          <w:sz w:val="24"/>
          <w:szCs w:val="24"/>
        </w:rPr>
        <w:t xml:space="preserve">anager’s </w:t>
      </w:r>
      <w:r w:rsidRPr="00867E9F">
        <w:rPr>
          <w:rFonts w:cs="Times New Roman"/>
          <w:b/>
          <w:bCs/>
          <w:i/>
          <w:sz w:val="24"/>
          <w:szCs w:val="24"/>
        </w:rPr>
        <w:t xml:space="preserve">Report </w:t>
      </w:r>
    </w:p>
    <w:p w:rsidR="001F2310" w:rsidRDefault="001F2310" w:rsidP="001F2310">
      <w:pPr>
        <w:spacing w:after="0"/>
        <w:ind w:firstLine="644"/>
        <w:rPr>
          <w:rFonts w:cs="Times New Roman"/>
          <w:bCs/>
          <w:sz w:val="24"/>
          <w:szCs w:val="24"/>
        </w:rPr>
      </w:pPr>
      <w:r w:rsidRPr="0020152A">
        <w:rPr>
          <w:rFonts w:cs="Times New Roman"/>
          <w:bCs/>
          <w:sz w:val="24"/>
          <w:szCs w:val="24"/>
        </w:rPr>
        <w:t xml:space="preserve">The </w:t>
      </w:r>
      <w:r>
        <w:rPr>
          <w:rFonts w:cs="Times New Roman"/>
          <w:bCs/>
          <w:sz w:val="24"/>
          <w:szCs w:val="24"/>
        </w:rPr>
        <w:t>Report was noted (</w:t>
      </w:r>
      <w:r w:rsidRPr="0020152A">
        <w:rPr>
          <w:rFonts w:cs="Times New Roman"/>
          <w:bCs/>
          <w:sz w:val="24"/>
          <w:szCs w:val="24"/>
        </w:rPr>
        <w:t xml:space="preserve">see </w:t>
      </w:r>
      <w:r>
        <w:rPr>
          <w:rFonts w:cs="Times New Roman"/>
          <w:bCs/>
          <w:sz w:val="24"/>
          <w:szCs w:val="24"/>
        </w:rPr>
        <w:t>A</w:t>
      </w:r>
      <w:r w:rsidRPr="0020152A">
        <w:rPr>
          <w:rFonts w:cs="Times New Roman"/>
          <w:bCs/>
          <w:sz w:val="24"/>
          <w:szCs w:val="24"/>
        </w:rPr>
        <w:t xml:space="preserve">ppendix </w:t>
      </w:r>
      <w:r>
        <w:rPr>
          <w:rFonts w:cs="Times New Roman"/>
          <w:bCs/>
          <w:sz w:val="24"/>
          <w:szCs w:val="24"/>
        </w:rPr>
        <w:t xml:space="preserve">4). </w:t>
      </w:r>
    </w:p>
    <w:p w:rsidR="00880EDC" w:rsidRDefault="001F2310" w:rsidP="001F2310">
      <w:pPr>
        <w:spacing w:after="0"/>
        <w:ind w:left="1440"/>
        <w:rPr>
          <w:rFonts w:cs="Times New Roman"/>
          <w:bCs/>
          <w:sz w:val="24"/>
          <w:szCs w:val="24"/>
        </w:rPr>
      </w:pPr>
      <w:r w:rsidRPr="001F2310">
        <w:rPr>
          <w:rFonts w:cs="Times New Roman"/>
          <w:b/>
          <w:bCs/>
          <w:i/>
          <w:sz w:val="24"/>
          <w:szCs w:val="24"/>
        </w:rPr>
        <w:t>Website</w:t>
      </w:r>
      <w:r>
        <w:rPr>
          <w:rFonts w:cs="Times New Roman"/>
          <w:bCs/>
          <w:sz w:val="24"/>
          <w:szCs w:val="24"/>
        </w:rPr>
        <w:t xml:space="preserve"> -  Need to get a skeleton website up and running as soon as possible. </w:t>
      </w:r>
      <w:r w:rsidRPr="001F2310">
        <w:rPr>
          <w:rFonts w:cs="Times New Roman"/>
          <w:b/>
          <w:bCs/>
          <w:i/>
          <w:sz w:val="24"/>
          <w:szCs w:val="24"/>
        </w:rPr>
        <w:t>West Harris Trust Logo</w:t>
      </w:r>
      <w:r>
        <w:rPr>
          <w:rFonts w:cs="Times New Roman"/>
          <w:bCs/>
          <w:sz w:val="24"/>
          <w:szCs w:val="24"/>
        </w:rPr>
        <w:t xml:space="preserve"> –  to be adapted to include new Centre silhouette. </w:t>
      </w:r>
      <w:r w:rsidRPr="001F2310">
        <w:rPr>
          <w:rFonts w:cs="Times New Roman"/>
          <w:b/>
          <w:bCs/>
          <w:i/>
          <w:sz w:val="24"/>
          <w:szCs w:val="24"/>
        </w:rPr>
        <w:t>Management Committee</w:t>
      </w:r>
      <w:r>
        <w:rPr>
          <w:rFonts w:cs="Times New Roman"/>
          <w:bCs/>
          <w:sz w:val="24"/>
          <w:szCs w:val="24"/>
        </w:rPr>
        <w:t xml:space="preserve"> – A Management Committee will be needed, and should include a couple of Directors as well as some others. An advertisement is to be placed in </w:t>
      </w:r>
      <w:r w:rsidRPr="008071AB">
        <w:rPr>
          <w:rFonts w:cs="Times New Roman"/>
          <w:bCs/>
          <w:i/>
          <w:sz w:val="24"/>
          <w:szCs w:val="24"/>
        </w:rPr>
        <w:t xml:space="preserve">De </w:t>
      </w:r>
      <w:proofErr w:type="spellStart"/>
      <w:r w:rsidR="008071AB" w:rsidRPr="008071AB">
        <w:rPr>
          <w:rFonts w:cs="Times New Roman"/>
          <w:bCs/>
          <w:i/>
          <w:sz w:val="24"/>
          <w:szCs w:val="24"/>
        </w:rPr>
        <w:t>Tha</w:t>
      </w:r>
      <w:proofErr w:type="spellEnd"/>
      <w:r w:rsidR="008071AB" w:rsidRPr="008071AB">
        <w:rPr>
          <w:rFonts w:cs="Times New Roman"/>
          <w:bCs/>
          <w:i/>
          <w:sz w:val="24"/>
          <w:szCs w:val="24"/>
        </w:rPr>
        <w:t xml:space="preserve"> </w:t>
      </w:r>
      <w:proofErr w:type="spellStart"/>
      <w:r w:rsidRPr="008071AB">
        <w:rPr>
          <w:rFonts w:cs="Times New Roman"/>
          <w:bCs/>
          <w:i/>
          <w:sz w:val="24"/>
          <w:szCs w:val="24"/>
        </w:rPr>
        <w:t>Dol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 w:rsidR="008071AB">
        <w:rPr>
          <w:rFonts w:cs="Times New Roman"/>
          <w:bCs/>
          <w:sz w:val="24"/>
          <w:szCs w:val="24"/>
        </w:rPr>
        <w:t xml:space="preserve">seeking volunteers for the Management Committee. Doug volunteered for the Committee. </w:t>
      </w:r>
    </w:p>
    <w:p w:rsidR="008071AB" w:rsidRDefault="008071AB" w:rsidP="001F2310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Leaflets </w:t>
      </w:r>
      <w:r>
        <w:rPr>
          <w:rFonts w:cs="Times New Roman"/>
          <w:sz w:val="24"/>
          <w:szCs w:val="24"/>
        </w:rPr>
        <w:t>– Neil advised that the WHT leaflets are likely to run out this year, and he suggested a joint leaflet for next year advertising both the Centre and the WHT.</w:t>
      </w:r>
    </w:p>
    <w:p w:rsidR="008071AB" w:rsidRDefault="00880EDC" w:rsidP="00880EDC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8071AB" w:rsidRPr="008071AB">
        <w:rPr>
          <w:rFonts w:cs="Times New Roman"/>
          <w:b/>
          <w:i/>
          <w:sz w:val="24"/>
          <w:szCs w:val="24"/>
        </w:rPr>
        <w:t>Restaurant Tenancy</w:t>
      </w:r>
      <w:r w:rsidR="008071AB">
        <w:rPr>
          <w:rFonts w:cs="Times New Roman"/>
          <w:sz w:val="24"/>
          <w:szCs w:val="24"/>
        </w:rPr>
        <w:t xml:space="preserve"> – There have been three applications who, after their initial </w:t>
      </w:r>
    </w:p>
    <w:p w:rsidR="00880EDC" w:rsidRDefault="008071AB" w:rsidP="008071AB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interview, have each been asked to submit </w:t>
      </w:r>
      <w:r w:rsidR="00433BE2">
        <w:rPr>
          <w:rFonts w:cs="Times New Roman"/>
          <w:sz w:val="24"/>
          <w:szCs w:val="24"/>
        </w:rPr>
        <w:t>detailed financial information</w:t>
      </w:r>
      <w:r>
        <w:rPr>
          <w:rFonts w:cs="Times New Roman"/>
          <w:sz w:val="24"/>
          <w:szCs w:val="24"/>
        </w:rPr>
        <w:t xml:space="preserve"> for the Restaurant by the end of March. Once these have all been received, the interviewing panel will meet again and take an early decision as to the tenancy.</w:t>
      </w:r>
    </w:p>
    <w:p w:rsidR="002641B6" w:rsidRDefault="002641B6" w:rsidP="008071AB">
      <w:pPr>
        <w:spacing w:after="0"/>
        <w:ind w:left="1440"/>
        <w:rPr>
          <w:rFonts w:cs="Times New Roman"/>
          <w:sz w:val="24"/>
          <w:szCs w:val="24"/>
        </w:rPr>
      </w:pPr>
    </w:p>
    <w:p w:rsidR="00E44556" w:rsidRDefault="00E44556" w:rsidP="00880EDC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E44556" w:rsidRPr="00E44556" w:rsidRDefault="009601A2" w:rsidP="00E44556">
      <w:pPr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20152A">
        <w:rPr>
          <w:rFonts w:cs="Times New Roman"/>
          <w:b/>
          <w:sz w:val="24"/>
          <w:szCs w:val="24"/>
        </w:rPr>
        <w:lastRenderedPageBreak/>
        <w:t>AOCB</w:t>
      </w:r>
    </w:p>
    <w:p w:rsidR="009601A2" w:rsidRPr="009601A2" w:rsidRDefault="009601A2" w:rsidP="009601A2">
      <w:pPr>
        <w:spacing w:after="0"/>
        <w:ind w:left="720"/>
        <w:rPr>
          <w:rFonts w:cs="Times New Roman"/>
          <w:sz w:val="16"/>
          <w:szCs w:val="16"/>
        </w:rPr>
      </w:pPr>
    </w:p>
    <w:p w:rsidR="009601A2" w:rsidRDefault="008071AB" w:rsidP="008071AB">
      <w:pPr>
        <w:spacing w:after="0"/>
        <w:ind w:left="720"/>
        <w:rPr>
          <w:rFonts w:cs="Times New Roman"/>
          <w:sz w:val="24"/>
          <w:szCs w:val="24"/>
        </w:rPr>
      </w:pPr>
      <w:r w:rsidRPr="009601A2">
        <w:rPr>
          <w:rFonts w:cs="Times New Roman"/>
          <w:b/>
          <w:i/>
          <w:sz w:val="24"/>
          <w:szCs w:val="24"/>
        </w:rPr>
        <w:t xml:space="preserve">Crown Estate </w:t>
      </w:r>
      <w:r w:rsidR="009601A2" w:rsidRPr="009601A2">
        <w:rPr>
          <w:rFonts w:cs="Times New Roman"/>
          <w:b/>
          <w:i/>
          <w:sz w:val="24"/>
          <w:szCs w:val="24"/>
        </w:rPr>
        <w:t>LMA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8071AB">
        <w:rPr>
          <w:rFonts w:cs="Times New Roman"/>
          <w:i/>
          <w:sz w:val="24"/>
          <w:szCs w:val="24"/>
        </w:rPr>
        <w:t>-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Discussion </w:t>
      </w:r>
      <w:r w:rsidR="009601A2">
        <w:rPr>
          <w:rFonts w:cs="Times New Roman"/>
          <w:sz w:val="24"/>
          <w:szCs w:val="24"/>
        </w:rPr>
        <w:t xml:space="preserve">was </w:t>
      </w:r>
      <w:r w:rsidR="009601A2" w:rsidRPr="009601A2">
        <w:rPr>
          <w:rFonts w:cs="Times New Roman"/>
          <w:b/>
          <w:sz w:val="24"/>
          <w:szCs w:val="24"/>
        </w:rPr>
        <w:t>postpone</w:t>
      </w:r>
      <w:r>
        <w:rPr>
          <w:rFonts w:cs="Times New Roman"/>
          <w:b/>
          <w:sz w:val="24"/>
          <w:szCs w:val="24"/>
        </w:rPr>
        <w:t>d</w:t>
      </w:r>
      <w:r w:rsidR="009601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the time being. </w:t>
      </w:r>
    </w:p>
    <w:p w:rsidR="001C66F7" w:rsidRDefault="001C66F7" w:rsidP="008071AB">
      <w:pPr>
        <w:spacing w:after="0"/>
        <w:rPr>
          <w:rFonts w:cs="Times New Roman"/>
          <w:sz w:val="16"/>
          <w:szCs w:val="16"/>
        </w:rPr>
      </w:pPr>
    </w:p>
    <w:p w:rsidR="008071AB" w:rsidRDefault="008071AB" w:rsidP="008071AB">
      <w:pPr>
        <w:spacing w:after="0"/>
        <w:ind w:left="720"/>
        <w:rPr>
          <w:rFonts w:cs="Times New Roman"/>
          <w:sz w:val="24"/>
          <w:szCs w:val="24"/>
        </w:rPr>
      </w:pPr>
      <w:r w:rsidRPr="009601A2">
        <w:rPr>
          <w:rFonts w:cs="Times New Roman"/>
          <w:b/>
          <w:i/>
          <w:sz w:val="24"/>
          <w:szCs w:val="24"/>
        </w:rPr>
        <w:t>C</w:t>
      </w:r>
      <w:r>
        <w:rPr>
          <w:rFonts w:cs="Times New Roman"/>
          <w:b/>
          <w:i/>
          <w:sz w:val="24"/>
          <w:szCs w:val="24"/>
        </w:rPr>
        <w:t xml:space="preserve">LS Conference </w:t>
      </w:r>
      <w:r>
        <w:rPr>
          <w:rFonts w:cs="Times New Roman"/>
          <w:i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Friday 27</w:t>
      </w:r>
      <w:r w:rsidRPr="008071A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and Saturday 28</w:t>
      </w:r>
      <w:r w:rsidRPr="008071A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May. CLS are meeting in Stornoway</w:t>
      </w:r>
      <w:r w:rsidR="00433BE2">
        <w:rPr>
          <w:rFonts w:cs="Times New Roman"/>
          <w:sz w:val="24"/>
          <w:szCs w:val="24"/>
        </w:rPr>
        <w:t>. Duncan encouraged</w:t>
      </w:r>
      <w:r>
        <w:rPr>
          <w:rFonts w:cs="Times New Roman"/>
          <w:sz w:val="24"/>
          <w:szCs w:val="24"/>
        </w:rPr>
        <w:t xml:space="preserve"> at least two Directors to attend, and volunteers will be sought at the April meeting.</w:t>
      </w:r>
    </w:p>
    <w:p w:rsidR="008071AB" w:rsidRPr="008071AB" w:rsidRDefault="008071AB" w:rsidP="008071AB">
      <w:pPr>
        <w:spacing w:after="0"/>
        <w:ind w:left="720"/>
        <w:rPr>
          <w:rFonts w:cs="Times New Roman"/>
          <w:sz w:val="24"/>
          <w:szCs w:val="24"/>
        </w:rPr>
      </w:pPr>
    </w:p>
    <w:p w:rsidR="00BE2B08" w:rsidRDefault="008071AB" w:rsidP="00BE2B08">
      <w:pPr>
        <w:spacing w:after="0"/>
        <w:ind w:left="72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i/>
          <w:sz w:val="24"/>
          <w:szCs w:val="24"/>
        </w:rPr>
        <w:t>P</w:t>
      </w:r>
      <w:r w:rsidR="00BE2B08" w:rsidRPr="001C66F7">
        <w:rPr>
          <w:rFonts w:cs="Times New Roman"/>
          <w:b/>
          <w:i/>
          <w:sz w:val="24"/>
          <w:szCs w:val="24"/>
        </w:rPr>
        <w:t>a</w:t>
      </w:r>
      <w:r w:rsidR="00433BE2">
        <w:rPr>
          <w:rFonts w:cs="Times New Roman"/>
          <w:b/>
          <w:i/>
          <w:sz w:val="24"/>
          <w:szCs w:val="24"/>
        </w:rPr>
        <w:t>irc</w:t>
      </w:r>
      <w:proofErr w:type="spellEnd"/>
      <w:r>
        <w:rPr>
          <w:rFonts w:cs="Times New Roman"/>
          <w:b/>
          <w:i/>
          <w:sz w:val="24"/>
          <w:szCs w:val="24"/>
        </w:rPr>
        <w:t xml:space="preserve"> Trust Visit </w:t>
      </w:r>
      <w:r>
        <w:rPr>
          <w:rFonts w:cs="Times New Roman"/>
          <w:i/>
          <w:sz w:val="24"/>
          <w:szCs w:val="24"/>
        </w:rPr>
        <w:t>–</w:t>
      </w:r>
      <w:r w:rsidRPr="008071AB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delegation from Park Trust will be visiting WHT in April or May and </w:t>
      </w:r>
      <w:r w:rsidR="002F3BE8">
        <w:rPr>
          <w:rFonts w:cs="Times New Roman"/>
          <w:sz w:val="24"/>
          <w:szCs w:val="24"/>
        </w:rPr>
        <w:t>will wish to meet with staff and one or two Directors.</w:t>
      </w:r>
      <w:r w:rsidR="00433BE2">
        <w:rPr>
          <w:rFonts w:cs="Times New Roman"/>
          <w:sz w:val="24"/>
          <w:szCs w:val="24"/>
        </w:rPr>
        <w:t xml:space="preserve"> </w:t>
      </w:r>
      <w:r w:rsidR="00433BE2" w:rsidRPr="00433BE2">
        <w:rPr>
          <w:rFonts w:cs="Times New Roman"/>
          <w:b/>
          <w:sz w:val="24"/>
          <w:szCs w:val="24"/>
        </w:rPr>
        <w:t>Duncan to arrange details</w:t>
      </w:r>
      <w:r w:rsidR="00433BE2">
        <w:rPr>
          <w:rFonts w:cs="Times New Roman"/>
          <w:sz w:val="24"/>
          <w:szCs w:val="24"/>
        </w:rPr>
        <w:t xml:space="preserve">. </w:t>
      </w:r>
    </w:p>
    <w:p w:rsidR="002F3BE8" w:rsidRDefault="002F3BE8" w:rsidP="00BE2B08">
      <w:pPr>
        <w:spacing w:after="0"/>
        <w:ind w:left="720"/>
        <w:rPr>
          <w:rFonts w:cs="Times New Roman"/>
          <w:b/>
          <w:sz w:val="24"/>
          <w:szCs w:val="24"/>
        </w:rPr>
      </w:pPr>
    </w:p>
    <w:p w:rsidR="002F3BE8" w:rsidRPr="002F3BE8" w:rsidRDefault="002F3BE8" w:rsidP="00BE2B08">
      <w:pPr>
        <w:spacing w:after="0"/>
        <w:ind w:left="720"/>
        <w:rPr>
          <w:rFonts w:cs="Times New Roman"/>
          <w:sz w:val="24"/>
          <w:szCs w:val="24"/>
        </w:rPr>
      </w:pPr>
      <w:r w:rsidRPr="002F3BE8">
        <w:rPr>
          <w:rFonts w:cs="Times New Roman"/>
          <w:b/>
          <w:i/>
          <w:sz w:val="24"/>
          <w:szCs w:val="24"/>
        </w:rPr>
        <w:t xml:space="preserve">Calvert Site </w:t>
      </w:r>
      <w:proofErr w:type="gramStart"/>
      <w:r w:rsidRPr="002F3BE8">
        <w:rPr>
          <w:rFonts w:cs="Times New Roman"/>
          <w:b/>
          <w:i/>
          <w:sz w:val="24"/>
          <w:szCs w:val="24"/>
        </w:rPr>
        <w:t>Extension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-</w:t>
      </w:r>
      <w:proofErr w:type="gramEnd"/>
      <w:r>
        <w:rPr>
          <w:rFonts w:cs="Times New Roman"/>
          <w:sz w:val="24"/>
          <w:szCs w:val="24"/>
        </w:rPr>
        <w:t xml:space="preserve">  The </w:t>
      </w:r>
      <w:proofErr w:type="spellStart"/>
      <w:r>
        <w:rPr>
          <w:rFonts w:cs="Times New Roman"/>
          <w:sz w:val="24"/>
          <w:szCs w:val="24"/>
        </w:rPr>
        <w:t>Calverts</w:t>
      </w:r>
      <w:proofErr w:type="spellEnd"/>
      <w:r>
        <w:rPr>
          <w:rFonts w:cs="Times New Roman"/>
          <w:sz w:val="24"/>
          <w:szCs w:val="24"/>
        </w:rPr>
        <w:t xml:space="preserve"> wish to extend their current site by approximately one tenth of an acre, and to square off the Plot. Directors agreed to a price of £2K for the additional ground subject to the agreement of the local Common Grazings Committee, which, if approved, would see the £2K split evenly between Common Grazings and WHT.</w:t>
      </w:r>
    </w:p>
    <w:p w:rsidR="001C66F7" w:rsidRDefault="001C66F7" w:rsidP="009601A2">
      <w:pPr>
        <w:spacing w:after="0"/>
        <w:ind w:left="720"/>
        <w:rPr>
          <w:rFonts w:cs="Times New Roman"/>
          <w:sz w:val="24"/>
          <w:szCs w:val="24"/>
        </w:rPr>
      </w:pPr>
    </w:p>
    <w:p w:rsidR="00BE2B08" w:rsidRDefault="00BE2B08" w:rsidP="002F3BE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No.</w:t>
      </w:r>
      <w:proofErr w:type="gramStart"/>
      <w:r>
        <w:rPr>
          <w:rFonts w:cs="Times New Roman"/>
          <w:b/>
          <w:i/>
          <w:sz w:val="24"/>
          <w:szCs w:val="24"/>
        </w:rPr>
        <w:t xml:space="preserve">9  </w:t>
      </w:r>
      <w:proofErr w:type="spellStart"/>
      <w:r>
        <w:rPr>
          <w:rFonts w:cs="Times New Roman"/>
          <w:b/>
          <w:i/>
          <w:sz w:val="24"/>
          <w:szCs w:val="24"/>
        </w:rPr>
        <w:t>Scarista</w:t>
      </w:r>
      <w:proofErr w:type="spellEnd"/>
      <w:proofErr w:type="gramEnd"/>
      <w:r w:rsidR="002F3BE8">
        <w:rPr>
          <w:rFonts w:cs="Times New Roman"/>
          <w:b/>
          <w:i/>
          <w:sz w:val="24"/>
          <w:szCs w:val="24"/>
        </w:rPr>
        <w:t xml:space="preserve">   </w:t>
      </w:r>
      <w:r w:rsidR="002F3BE8" w:rsidRPr="002F3BE8">
        <w:rPr>
          <w:rFonts w:cs="Times New Roman"/>
          <w:i/>
          <w:sz w:val="24"/>
          <w:szCs w:val="24"/>
        </w:rPr>
        <w:t xml:space="preserve">- </w:t>
      </w:r>
      <w:r w:rsidR="002F3BE8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drainage situation and the tenant’s proposed solution were </w:t>
      </w:r>
      <w:r w:rsidR="002F3BE8">
        <w:rPr>
          <w:rFonts w:cs="Times New Roman"/>
          <w:sz w:val="24"/>
          <w:szCs w:val="24"/>
        </w:rPr>
        <w:t xml:space="preserve">further </w:t>
      </w:r>
      <w:r>
        <w:rPr>
          <w:rFonts w:cs="Times New Roman"/>
          <w:sz w:val="24"/>
          <w:szCs w:val="24"/>
        </w:rPr>
        <w:t>discussed</w:t>
      </w:r>
      <w:r w:rsidR="002F3BE8">
        <w:rPr>
          <w:rFonts w:cs="Times New Roman"/>
          <w:sz w:val="24"/>
          <w:szCs w:val="24"/>
        </w:rPr>
        <w:t xml:space="preserve"> following Duncan’s site visit.</w:t>
      </w:r>
      <w:r>
        <w:rPr>
          <w:rFonts w:cs="Times New Roman"/>
          <w:sz w:val="24"/>
          <w:szCs w:val="24"/>
        </w:rPr>
        <w:t xml:space="preserve"> The </w:t>
      </w:r>
      <w:r w:rsidR="002F3BE8">
        <w:rPr>
          <w:rFonts w:cs="Times New Roman"/>
          <w:sz w:val="24"/>
          <w:szCs w:val="24"/>
        </w:rPr>
        <w:t xml:space="preserve">Directors reaffirmed the decision taken at the February Meeting viz. </w:t>
      </w:r>
      <w:r>
        <w:rPr>
          <w:rFonts w:cs="Times New Roman"/>
          <w:sz w:val="24"/>
          <w:szCs w:val="24"/>
        </w:rPr>
        <w:t>express</w:t>
      </w:r>
      <w:r w:rsidR="002F3BE8">
        <w:rPr>
          <w:rFonts w:cs="Times New Roman"/>
          <w:sz w:val="24"/>
          <w:szCs w:val="24"/>
        </w:rPr>
        <w:t>ing</w:t>
      </w:r>
      <w:r>
        <w:rPr>
          <w:rFonts w:cs="Times New Roman"/>
          <w:sz w:val="24"/>
          <w:szCs w:val="24"/>
        </w:rPr>
        <w:t xml:space="preserve"> concern about the archaeological value of the dyke which the tenant planned to move, and also the possible implications with SEPA</w:t>
      </w:r>
      <w:r w:rsidR="002F3BE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2F3BE8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t was </w:t>
      </w:r>
      <w:r w:rsidR="002F3BE8" w:rsidRPr="002F3BE8">
        <w:rPr>
          <w:rFonts w:cs="Times New Roman"/>
          <w:b/>
          <w:sz w:val="24"/>
          <w:szCs w:val="24"/>
        </w:rPr>
        <w:t>reaffirmed</w:t>
      </w:r>
      <w:r>
        <w:rPr>
          <w:rFonts w:cs="Times New Roman"/>
          <w:sz w:val="24"/>
          <w:szCs w:val="24"/>
        </w:rPr>
        <w:t xml:space="preserve"> that approval should </w:t>
      </w:r>
      <w:r w:rsidRPr="002F3BE8">
        <w:rPr>
          <w:rFonts w:cs="Times New Roman"/>
          <w:b/>
          <w:sz w:val="24"/>
          <w:szCs w:val="24"/>
        </w:rPr>
        <w:t>only</w:t>
      </w:r>
      <w:r>
        <w:rPr>
          <w:rFonts w:cs="Times New Roman"/>
          <w:sz w:val="24"/>
          <w:szCs w:val="24"/>
        </w:rPr>
        <w:t xml:space="preserve"> be given subject to agreement having been obtained in advance by the tenant from ALL affected parties.</w:t>
      </w:r>
    </w:p>
    <w:p w:rsidR="002F3BE8" w:rsidRDefault="002F3BE8" w:rsidP="002F3BE8">
      <w:pPr>
        <w:spacing w:after="0"/>
        <w:ind w:left="720"/>
        <w:rPr>
          <w:rFonts w:cs="Times New Roman"/>
          <w:sz w:val="24"/>
          <w:szCs w:val="24"/>
        </w:rPr>
      </w:pPr>
    </w:p>
    <w:p w:rsidR="002F3BE8" w:rsidRDefault="002641B6" w:rsidP="002F3BE8">
      <w:pPr>
        <w:spacing w:after="0"/>
        <w:ind w:left="720"/>
        <w:rPr>
          <w:rFonts w:cs="Times New Roman"/>
          <w:sz w:val="24"/>
          <w:szCs w:val="24"/>
        </w:rPr>
      </w:pPr>
      <w:r w:rsidRPr="002F3BE8">
        <w:rPr>
          <w:rFonts w:cs="Times New Roman"/>
          <w:b/>
          <w:i/>
          <w:sz w:val="24"/>
          <w:szCs w:val="24"/>
        </w:rPr>
        <w:t>Flensburg Report</w:t>
      </w:r>
      <w:r>
        <w:rPr>
          <w:rFonts w:cs="Times New Roman"/>
          <w:sz w:val="24"/>
          <w:szCs w:val="24"/>
        </w:rPr>
        <w:t xml:space="preserve"> – </w:t>
      </w:r>
      <w:r w:rsidR="00433BE2">
        <w:rPr>
          <w:rFonts w:cs="Times New Roman"/>
          <w:sz w:val="24"/>
          <w:szCs w:val="24"/>
        </w:rPr>
        <w:t>It was decided to hold a</w:t>
      </w:r>
      <w:r>
        <w:rPr>
          <w:rFonts w:cs="Times New Roman"/>
          <w:sz w:val="24"/>
          <w:szCs w:val="24"/>
        </w:rPr>
        <w:t xml:space="preserve"> separate meeting with </w:t>
      </w:r>
      <w:r w:rsidR="00433BE2">
        <w:rPr>
          <w:rFonts w:cs="Times New Roman"/>
          <w:sz w:val="24"/>
          <w:szCs w:val="24"/>
        </w:rPr>
        <w:t>WHRL directors to discuss the opportunities identified by the students</w:t>
      </w:r>
      <w:r w:rsidR="002F3BE8">
        <w:rPr>
          <w:rFonts w:cs="Times New Roman"/>
          <w:sz w:val="24"/>
          <w:szCs w:val="24"/>
        </w:rPr>
        <w:t xml:space="preserve">. </w:t>
      </w:r>
    </w:p>
    <w:p w:rsidR="00BE2B08" w:rsidRDefault="00BE2B08" w:rsidP="00BE2B08">
      <w:pPr>
        <w:spacing w:after="0"/>
        <w:ind w:left="1440"/>
        <w:rPr>
          <w:rFonts w:cs="Times New Roman"/>
          <w:sz w:val="24"/>
          <w:szCs w:val="24"/>
        </w:rPr>
      </w:pPr>
    </w:p>
    <w:p w:rsidR="002F3BE8" w:rsidRDefault="002F3BE8" w:rsidP="002F3BE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Name of Centre</w:t>
      </w:r>
      <w:r>
        <w:rPr>
          <w:rFonts w:cs="Times New Roman"/>
          <w:sz w:val="24"/>
          <w:szCs w:val="24"/>
        </w:rPr>
        <w:t xml:space="preserve"> –</w:t>
      </w:r>
      <w:r w:rsidR="002641B6">
        <w:rPr>
          <w:rFonts w:cs="Times New Roman"/>
          <w:sz w:val="24"/>
          <w:szCs w:val="24"/>
        </w:rPr>
        <w:t xml:space="preserve"> Out of 73 original suggestions, the list had been narrowed down to </w:t>
      </w:r>
      <w:r w:rsidR="002641B6" w:rsidRPr="002641B6">
        <w:rPr>
          <w:rFonts w:cs="Times New Roman"/>
          <w:b/>
          <w:sz w:val="24"/>
          <w:szCs w:val="24"/>
        </w:rPr>
        <w:t>six</w:t>
      </w:r>
      <w:r w:rsidR="002641B6">
        <w:rPr>
          <w:rFonts w:cs="Times New Roman"/>
          <w:sz w:val="24"/>
          <w:szCs w:val="24"/>
        </w:rPr>
        <w:t xml:space="preserve"> serious possibilities. The remaining list (of six) was to be circulated to Directors for replies by the end of the week, i.e. by Friday 25</w:t>
      </w:r>
      <w:r w:rsidR="002641B6" w:rsidRPr="002641B6">
        <w:rPr>
          <w:rFonts w:cs="Times New Roman"/>
          <w:sz w:val="24"/>
          <w:szCs w:val="24"/>
          <w:vertAlign w:val="superscript"/>
        </w:rPr>
        <w:t>th</w:t>
      </w:r>
      <w:r w:rsidR="002641B6">
        <w:rPr>
          <w:rFonts w:cs="Times New Roman"/>
          <w:sz w:val="24"/>
          <w:szCs w:val="24"/>
        </w:rPr>
        <w:t xml:space="preserve"> March. </w:t>
      </w:r>
    </w:p>
    <w:p w:rsidR="002641B6" w:rsidRDefault="002641B6" w:rsidP="002641B6">
      <w:pPr>
        <w:spacing w:after="0"/>
        <w:rPr>
          <w:rFonts w:cs="Times New Roman"/>
          <w:sz w:val="24"/>
          <w:szCs w:val="24"/>
        </w:rPr>
      </w:pPr>
    </w:p>
    <w:p w:rsidR="002641B6" w:rsidRDefault="002641B6" w:rsidP="00C76B65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Business Debit Card</w:t>
      </w:r>
      <w:r>
        <w:rPr>
          <w:rFonts w:cs="Times New Roman"/>
          <w:sz w:val="24"/>
          <w:szCs w:val="24"/>
        </w:rPr>
        <w:t xml:space="preserve"> – The </w:t>
      </w:r>
      <w:r w:rsidR="00C76B65">
        <w:rPr>
          <w:rFonts w:cs="Times New Roman"/>
          <w:sz w:val="24"/>
          <w:szCs w:val="24"/>
        </w:rPr>
        <w:t xml:space="preserve">proposal to apply for the issue </w:t>
      </w:r>
      <w:r>
        <w:rPr>
          <w:rFonts w:cs="Times New Roman"/>
          <w:sz w:val="24"/>
          <w:szCs w:val="24"/>
        </w:rPr>
        <w:t>of Business Debit Card</w:t>
      </w:r>
      <w:r w:rsidR="00C76B65">
        <w:rPr>
          <w:rFonts w:cs="Times New Roman"/>
          <w:sz w:val="24"/>
          <w:szCs w:val="24"/>
        </w:rPr>
        <w:t>s to Duncan MacPherson and Anna Helfrich was</w:t>
      </w:r>
      <w:r>
        <w:rPr>
          <w:rFonts w:cs="Times New Roman"/>
          <w:sz w:val="24"/>
          <w:szCs w:val="24"/>
        </w:rPr>
        <w:t xml:space="preserve"> </w:t>
      </w:r>
      <w:r w:rsidRPr="002641B6">
        <w:rPr>
          <w:rFonts w:cs="Times New Roman"/>
          <w:b/>
          <w:sz w:val="24"/>
          <w:szCs w:val="24"/>
        </w:rPr>
        <w:t>approved</w:t>
      </w:r>
      <w:r>
        <w:rPr>
          <w:rFonts w:cs="Times New Roman"/>
          <w:sz w:val="24"/>
          <w:szCs w:val="24"/>
        </w:rPr>
        <w:t xml:space="preserve">. </w:t>
      </w:r>
    </w:p>
    <w:p w:rsidR="002641B6" w:rsidRDefault="002641B6" w:rsidP="002641B6">
      <w:pPr>
        <w:spacing w:after="0"/>
        <w:rPr>
          <w:rFonts w:cs="Times New Roman"/>
          <w:sz w:val="24"/>
          <w:szCs w:val="24"/>
        </w:rPr>
      </w:pPr>
    </w:p>
    <w:p w:rsidR="00BE2B08" w:rsidRDefault="00BE2B08" w:rsidP="002F3BE8">
      <w:pPr>
        <w:spacing w:after="0"/>
        <w:rPr>
          <w:rFonts w:cs="Times New Roman"/>
          <w:sz w:val="24"/>
          <w:szCs w:val="24"/>
        </w:rPr>
      </w:pPr>
    </w:p>
    <w:p w:rsidR="001C66F7" w:rsidRDefault="001C66F7" w:rsidP="001C66F7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1C66F7">
        <w:rPr>
          <w:rFonts w:cs="Times New Roman"/>
          <w:b/>
          <w:sz w:val="24"/>
          <w:szCs w:val="24"/>
        </w:rPr>
        <w:t>Date of Next Meeting:</w:t>
      </w:r>
      <w:r>
        <w:rPr>
          <w:rFonts w:cs="Times New Roman"/>
          <w:sz w:val="24"/>
          <w:szCs w:val="24"/>
        </w:rPr>
        <w:t xml:space="preserve">  Tuesday </w:t>
      </w:r>
      <w:r w:rsidR="002641B6">
        <w:rPr>
          <w:rFonts w:cs="Times New Roman"/>
          <w:sz w:val="24"/>
          <w:szCs w:val="24"/>
        </w:rPr>
        <w:t>19</w:t>
      </w:r>
      <w:r w:rsidR="002641B6" w:rsidRPr="002641B6">
        <w:rPr>
          <w:rFonts w:cs="Times New Roman"/>
          <w:sz w:val="24"/>
          <w:szCs w:val="24"/>
          <w:vertAlign w:val="superscript"/>
        </w:rPr>
        <w:t>th</w:t>
      </w:r>
      <w:r w:rsidR="002641B6">
        <w:rPr>
          <w:rFonts w:cs="Times New Roman"/>
          <w:sz w:val="24"/>
          <w:szCs w:val="24"/>
        </w:rPr>
        <w:t xml:space="preserve"> April</w:t>
      </w:r>
      <w:r>
        <w:rPr>
          <w:rFonts w:cs="Times New Roman"/>
          <w:sz w:val="24"/>
          <w:szCs w:val="24"/>
        </w:rPr>
        <w:t xml:space="preserve"> 2016 at 7.30pm in Seilebost School.</w:t>
      </w:r>
    </w:p>
    <w:p w:rsidR="002641B6" w:rsidRDefault="002641B6" w:rsidP="002641B6">
      <w:pPr>
        <w:spacing w:after="0"/>
        <w:ind w:left="644"/>
        <w:rPr>
          <w:rFonts w:cs="Times New Roman"/>
          <w:b/>
          <w:sz w:val="24"/>
          <w:szCs w:val="24"/>
        </w:rPr>
      </w:pPr>
    </w:p>
    <w:p w:rsidR="002641B6" w:rsidRDefault="002641B6" w:rsidP="002641B6">
      <w:pPr>
        <w:spacing w:after="0"/>
        <w:ind w:left="644"/>
        <w:rPr>
          <w:rFonts w:cs="Times New Roman"/>
          <w:b/>
          <w:sz w:val="24"/>
          <w:szCs w:val="24"/>
        </w:rPr>
      </w:pPr>
    </w:p>
    <w:p w:rsidR="002641B6" w:rsidRPr="009601A2" w:rsidRDefault="002641B6" w:rsidP="002641B6">
      <w:pPr>
        <w:spacing w:after="0"/>
        <w:ind w:left="644"/>
        <w:rPr>
          <w:rFonts w:cs="Times New Roman"/>
          <w:sz w:val="24"/>
          <w:szCs w:val="24"/>
        </w:rPr>
      </w:pPr>
    </w:p>
    <w:p w:rsidR="00424DED" w:rsidRPr="0020152A" w:rsidRDefault="00424DED" w:rsidP="009601A2">
      <w:pPr>
        <w:spacing w:after="0"/>
        <w:rPr>
          <w:rFonts w:cs="Times New Roman"/>
          <w:bCs/>
          <w:sz w:val="24"/>
          <w:szCs w:val="24"/>
        </w:rPr>
      </w:pPr>
    </w:p>
    <w:p w:rsidR="00D21213" w:rsidRPr="0020152A" w:rsidRDefault="00D21213" w:rsidP="00D21213">
      <w:p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b/>
          <w:bCs/>
          <w:sz w:val="24"/>
          <w:szCs w:val="24"/>
        </w:rPr>
        <w:t xml:space="preserve">Diary Dates for future meetings: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May 17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June 14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lastRenderedPageBreak/>
        <w:t>August 16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September 13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October 11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="00CE34CA"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November 15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D21213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20152A">
        <w:rPr>
          <w:rFonts w:cs="Times New Roman"/>
          <w:sz w:val="24"/>
          <w:szCs w:val="24"/>
        </w:rPr>
        <w:t>December 13</w:t>
      </w:r>
      <w:r w:rsidRPr="0020152A">
        <w:rPr>
          <w:rFonts w:cs="Times New Roman"/>
          <w:sz w:val="24"/>
          <w:szCs w:val="24"/>
          <w:vertAlign w:val="superscript"/>
        </w:rPr>
        <w:t>th</w:t>
      </w:r>
      <w:r w:rsidRPr="0020152A">
        <w:rPr>
          <w:rFonts w:cs="Times New Roman"/>
          <w:sz w:val="24"/>
          <w:szCs w:val="24"/>
        </w:rPr>
        <w:t xml:space="preserve"> </w:t>
      </w:r>
    </w:p>
    <w:p w:rsidR="001A2957" w:rsidRPr="0020152A" w:rsidRDefault="001A2957" w:rsidP="001A2957">
      <w:pPr>
        <w:spacing w:after="0"/>
        <w:rPr>
          <w:rFonts w:cs="Times New Roman"/>
          <w:sz w:val="24"/>
          <w:szCs w:val="24"/>
        </w:rPr>
      </w:pPr>
    </w:p>
    <w:p w:rsidR="001A2957" w:rsidRPr="0020152A" w:rsidRDefault="001A2957" w:rsidP="001A2957">
      <w:pPr>
        <w:spacing w:after="0"/>
        <w:rPr>
          <w:rFonts w:cs="Times New Roman"/>
          <w:sz w:val="24"/>
          <w:szCs w:val="24"/>
        </w:rPr>
      </w:pPr>
    </w:p>
    <w:sectPr w:rsidR="001A2957" w:rsidRPr="0020152A" w:rsidSect="00D30C6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49F"/>
    <w:multiLevelType w:val="hybridMultilevel"/>
    <w:tmpl w:val="C53E829A"/>
    <w:lvl w:ilvl="0" w:tplc="F63E5614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45294A"/>
    <w:multiLevelType w:val="hybridMultilevel"/>
    <w:tmpl w:val="2FC85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675903"/>
    <w:multiLevelType w:val="hybridMultilevel"/>
    <w:tmpl w:val="01240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2E88"/>
    <w:multiLevelType w:val="multilevel"/>
    <w:tmpl w:val="ACE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30233"/>
    <w:multiLevelType w:val="hybridMultilevel"/>
    <w:tmpl w:val="B84A6BD2"/>
    <w:lvl w:ilvl="0" w:tplc="7DD0F5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F22092"/>
    <w:multiLevelType w:val="hybridMultilevel"/>
    <w:tmpl w:val="FFCCD5CC"/>
    <w:lvl w:ilvl="0" w:tplc="D2C0B71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801FE"/>
    <w:multiLevelType w:val="hybridMultilevel"/>
    <w:tmpl w:val="695A2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1D30"/>
    <w:multiLevelType w:val="hybridMultilevel"/>
    <w:tmpl w:val="56CC686A"/>
    <w:lvl w:ilvl="0" w:tplc="28EA234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A198E8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E"/>
    <w:rsid w:val="00004081"/>
    <w:rsid w:val="00012BB5"/>
    <w:rsid w:val="000148B5"/>
    <w:rsid w:val="00015129"/>
    <w:rsid w:val="000158DA"/>
    <w:rsid w:val="0003551A"/>
    <w:rsid w:val="00055CB2"/>
    <w:rsid w:val="00060F45"/>
    <w:rsid w:val="0006612C"/>
    <w:rsid w:val="000677DA"/>
    <w:rsid w:val="000746D2"/>
    <w:rsid w:val="00080511"/>
    <w:rsid w:val="000915C1"/>
    <w:rsid w:val="000A6C16"/>
    <w:rsid w:val="000A6C92"/>
    <w:rsid w:val="000B2262"/>
    <w:rsid w:val="000B26D5"/>
    <w:rsid w:val="000B3446"/>
    <w:rsid w:val="000D0D99"/>
    <w:rsid w:val="000D2CFF"/>
    <w:rsid w:val="000D6D6D"/>
    <w:rsid w:val="000E6C6F"/>
    <w:rsid w:val="000F7BCC"/>
    <w:rsid w:val="0010140A"/>
    <w:rsid w:val="00103C64"/>
    <w:rsid w:val="00103D01"/>
    <w:rsid w:val="001042FE"/>
    <w:rsid w:val="00106689"/>
    <w:rsid w:val="001075CB"/>
    <w:rsid w:val="00116DDF"/>
    <w:rsid w:val="00132C57"/>
    <w:rsid w:val="0013575F"/>
    <w:rsid w:val="00136931"/>
    <w:rsid w:val="0014330E"/>
    <w:rsid w:val="001476AB"/>
    <w:rsid w:val="001540B4"/>
    <w:rsid w:val="001761C2"/>
    <w:rsid w:val="00187A0A"/>
    <w:rsid w:val="001A2697"/>
    <w:rsid w:val="001A2957"/>
    <w:rsid w:val="001A411B"/>
    <w:rsid w:val="001A619F"/>
    <w:rsid w:val="001B01E6"/>
    <w:rsid w:val="001B28B9"/>
    <w:rsid w:val="001C5065"/>
    <w:rsid w:val="001C66F7"/>
    <w:rsid w:val="001C6F1C"/>
    <w:rsid w:val="001D398C"/>
    <w:rsid w:val="001D41C0"/>
    <w:rsid w:val="001D62D1"/>
    <w:rsid w:val="001E59BD"/>
    <w:rsid w:val="001F2310"/>
    <w:rsid w:val="001F4FAA"/>
    <w:rsid w:val="001F5DB2"/>
    <w:rsid w:val="0020152A"/>
    <w:rsid w:val="00207DD9"/>
    <w:rsid w:val="002122CA"/>
    <w:rsid w:val="00217460"/>
    <w:rsid w:val="0023260D"/>
    <w:rsid w:val="00244DC0"/>
    <w:rsid w:val="00244E88"/>
    <w:rsid w:val="00260DF3"/>
    <w:rsid w:val="00261D44"/>
    <w:rsid w:val="0026348C"/>
    <w:rsid w:val="002641B6"/>
    <w:rsid w:val="00270EA9"/>
    <w:rsid w:val="00272D11"/>
    <w:rsid w:val="00275F51"/>
    <w:rsid w:val="002929BF"/>
    <w:rsid w:val="00295B50"/>
    <w:rsid w:val="00297EEE"/>
    <w:rsid w:val="002B01CA"/>
    <w:rsid w:val="002B14A3"/>
    <w:rsid w:val="002B452E"/>
    <w:rsid w:val="002B47AA"/>
    <w:rsid w:val="002C7A66"/>
    <w:rsid w:val="002D7D01"/>
    <w:rsid w:val="002F2E60"/>
    <w:rsid w:val="002F3BE8"/>
    <w:rsid w:val="002F65F8"/>
    <w:rsid w:val="002F718C"/>
    <w:rsid w:val="002F7CC0"/>
    <w:rsid w:val="00313D2D"/>
    <w:rsid w:val="00317DA8"/>
    <w:rsid w:val="003249AB"/>
    <w:rsid w:val="00333BAA"/>
    <w:rsid w:val="003370A7"/>
    <w:rsid w:val="0034089D"/>
    <w:rsid w:val="00340A1F"/>
    <w:rsid w:val="0034221E"/>
    <w:rsid w:val="00343E73"/>
    <w:rsid w:val="00347D23"/>
    <w:rsid w:val="00361157"/>
    <w:rsid w:val="00364E73"/>
    <w:rsid w:val="00373544"/>
    <w:rsid w:val="00373B4A"/>
    <w:rsid w:val="0037540C"/>
    <w:rsid w:val="0037782D"/>
    <w:rsid w:val="003804EC"/>
    <w:rsid w:val="00381BB8"/>
    <w:rsid w:val="00392216"/>
    <w:rsid w:val="0039339A"/>
    <w:rsid w:val="003947DF"/>
    <w:rsid w:val="003A3130"/>
    <w:rsid w:val="003A6280"/>
    <w:rsid w:val="003B798A"/>
    <w:rsid w:val="003C1A52"/>
    <w:rsid w:val="003C67F5"/>
    <w:rsid w:val="003C6D4A"/>
    <w:rsid w:val="003D01CA"/>
    <w:rsid w:val="003D0543"/>
    <w:rsid w:val="003D3509"/>
    <w:rsid w:val="003E00CA"/>
    <w:rsid w:val="003E5FF8"/>
    <w:rsid w:val="003F382C"/>
    <w:rsid w:val="00404C4B"/>
    <w:rsid w:val="00410A7F"/>
    <w:rsid w:val="00410C79"/>
    <w:rsid w:val="00410DB1"/>
    <w:rsid w:val="00416F0D"/>
    <w:rsid w:val="00422A2E"/>
    <w:rsid w:val="00424DED"/>
    <w:rsid w:val="004266DC"/>
    <w:rsid w:val="00426A20"/>
    <w:rsid w:val="00427D86"/>
    <w:rsid w:val="00433BE2"/>
    <w:rsid w:val="004426E0"/>
    <w:rsid w:val="00442E68"/>
    <w:rsid w:val="0044666B"/>
    <w:rsid w:val="004643FE"/>
    <w:rsid w:val="00465A3A"/>
    <w:rsid w:val="004707B0"/>
    <w:rsid w:val="00471D92"/>
    <w:rsid w:val="0049118A"/>
    <w:rsid w:val="00491F73"/>
    <w:rsid w:val="004971B0"/>
    <w:rsid w:val="004A202A"/>
    <w:rsid w:val="004A3756"/>
    <w:rsid w:val="004A427E"/>
    <w:rsid w:val="004B1E9D"/>
    <w:rsid w:val="004C014C"/>
    <w:rsid w:val="004D2721"/>
    <w:rsid w:val="004D4255"/>
    <w:rsid w:val="004D57E8"/>
    <w:rsid w:val="004E5E96"/>
    <w:rsid w:val="004F79F8"/>
    <w:rsid w:val="0050363C"/>
    <w:rsid w:val="00537BD4"/>
    <w:rsid w:val="005442F0"/>
    <w:rsid w:val="005459F1"/>
    <w:rsid w:val="00555341"/>
    <w:rsid w:val="00557715"/>
    <w:rsid w:val="005608C1"/>
    <w:rsid w:val="0056290F"/>
    <w:rsid w:val="00584086"/>
    <w:rsid w:val="00594BB1"/>
    <w:rsid w:val="005A0D88"/>
    <w:rsid w:val="005B09BB"/>
    <w:rsid w:val="005C38EC"/>
    <w:rsid w:val="005C63F1"/>
    <w:rsid w:val="005C7C4C"/>
    <w:rsid w:val="005D1B4F"/>
    <w:rsid w:val="005D2134"/>
    <w:rsid w:val="005D39CB"/>
    <w:rsid w:val="005D739D"/>
    <w:rsid w:val="005F1D37"/>
    <w:rsid w:val="005F4F98"/>
    <w:rsid w:val="00601FF8"/>
    <w:rsid w:val="0060688B"/>
    <w:rsid w:val="0061153E"/>
    <w:rsid w:val="00615984"/>
    <w:rsid w:val="00621E4C"/>
    <w:rsid w:val="006236EF"/>
    <w:rsid w:val="006302C8"/>
    <w:rsid w:val="00636177"/>
    <w:rsid w:val="00642CAD"/>
    <w:rsid w:val="00645C88"/>
    <w:rsid w:val="00654319"/>
    <w:rsid w:val="006665DD"/>
    <w:rsid w:val="00672A87"/>
    <w:rsid w:val="00673066"/>
    <w:rsid w:val="00674F44"/>
    <w:rsid w:val="00675F84"/>
    <w:rsid w:val="00677670"/>
    <w:rsid w:val="00680F3F"/>
    <w:rsid w:val="0068119D"/>
    <w:rsid w:val="00695332"/>
    <w:rsid w:val="006B1E70"/>
    <w:rsid w:val="006B511F"/>
    <w:rsid w:val="006B51BF"/>
    <w:rsid w:val="006B63D8"/>
    <w:rsid w:val="006B69D6"/>
    <w:rsid w:val="006C29A4"/>
    <w:rsid w:val="006C4342"/>
    <w:rsid w:val="006D0F17"/>
    <w:rsid w:val="006D7ACE"/>
    <w:rsid w:val="006E2960"/>
    <w:rsid w:val="006E57D8"/>
    <w:rsid w:val="006E61B9"/>
    <w:rsid w:val="006F2B29"/>
    <w:rsid w:val="00703BDB"/>
    <w:rsid w:val="00705CF0"/>
    <w:rsid w:val="007062A4"/>
    <w:rsid w:val="0071735D"/>
    <w:rsid w:val="007177B3"/>
    <w:rsid w:val="00720B8C"/>
    <w:rsid w:val="00721767"/>
    <w:rsid w:val="00723D80"/>
    <w:rsid w:val="00732365"/>
    <w:rsid w:val="007378A9"/>
    <w:rsid w:val="007418AC"/>
    <w:rsid w:val="007507A8"/>
    <w:rsid w:val="00754E13"/>
    <w:rsid w:val="007554B3"/>
    <w:rsid w:val="0077082F"/>
    <w:rsid w:val="0077129B"/>
    <w:rsid w:val="00780416"/>
    <w:rsid w:val="00790C32"/>
    <w:rsid w:val="00793ECE"/>
    <w:rsid w:val="007A3087"/>
    <w:rsid w:val="007A5D7E"/>
    <w:rsid w:val="007A65F5"/>
    <w:rsid w:val="007B1EF8"/>
    <w:rsid w:val="007B683F"/>
    <w:rsid w:val="007C44B3"/>
    <w:rsid w:val="007C4559"/>
    <w:rsid w:val="007D0CD6"/>
    <w:rsid w:val="007E7D53"/>
    <w:rsid w:val="007F08F9"/>
    <w:rsid w:val="007F1111"/>
    <w:rsid w:val="007F329B"/>
    <w:rsid w:val="007F370C"/>
    <w:rsid w:val="007F4DF9"/>
    <w:rsid w:val="008058EF"/>
    <w:rsid w:val="008071AB"/>
    <w:rsid w:val="008103F6"/>
    <w:rsid w:val="00820700"/>
    <w:rsid w:val="008231AA"/>
    <w:rsid w:val="00827B95"/>
    <w:rsid w:val="00831192"/>
    <w:rsid w:val="00833D48"/>
    <w:rsid w:val="00833FC5"/>
    <w:rsid w:val="0083760B"/>
    <w:rsid w:val="008456A8"/>
    <w:rsid w:val="00847850"/>
    <w:rsid w:val="00850B4A"/>
    <w:rsid w:val="008511C8"/>
    <w:rsid w:val="0085253B"/>
    <w:rsid w:val="00863C9D"/>
    <w:rsid w:val="00867E9F"/>
    <w:rsid w:val="00876B05"/>
    <w:rsid w:val="00877DC6"/>
    <w:rsid w:val="00880EDC"/>
    <w:rsid w:val="00882380"/>
    <w:rsid w:val="00893790"/>
    <w:rsid w:val="00893A09"/>
    <w:rsid w:val="0089729A"/>
    <w:rsid w:val="008A26E0"/>
    <w:rsid w:val="008B3904"/>
    <w:rsid w:val="008B680E"/>
    <w:rsid w:val="008C4B4B"/>
    <w:rsid w:val="008C776D"/>
    <w:rsid w:val="008D2F75"/>
    <w:rsid w:val="008E4BB1"/>
    <w:rsid w:val="00916B08"/>
    <w:rsid w:val="0095198E"/>
    <w:rsid w:val="00954268"/>
    <w:rsid w:val="00955200"/>
    <w:rsid w:val="00955388"/>
    <w:rsid w:val="00955C86"/>
    <w:rsid w:val="00956C4D"/>
    <w:rsid w:val="009601A2"/>
    <w:rsid w:val="00961A78"/>
    <w:rsid w:val="00964427"/>
    <w:rsid w:val="00974E9F"/>
    <w:rsid w:val="00980091"/>
    <w:rsid w:val="009823F7"/>
    <w:rsid w:val="00984EFA"/>
    <w:rsid w:val="00993268"/>
    <w:rsid w:val="00993BFD"/>
    <w:rsid w:val="009A1DCD"/>
    <w:rsid w:val="009B24B6"/>
    <w:rsid w:val="009B2A8E"/>
    <w:rsid w:val="009B5A64"/>
    <w:rsid w:val="009D164F"/>
    <w:rsid w:val="009D3ED3"/>
    <w:rsid w:val="009D54CC"/>
    <w:rsid w:val="009D66AD"/>
    <w:rsid w:val="009D6B78"/>
    <w:rsid w:val="009E3F4A"/>
    <w:rsid w:val="009F1A99"/>
    <w:rsid w:val="009F6CEA"/>
    <w:rsid w:val="00A04319"/>
    <w:rsid w:val="00A12DAF"/>
    <w:rsid w:val="00A22109"/>
    <w:rsid w:val="00A22C96"/>
    <w:rsid w:val="00A319D3"/>
    <w:rsid w:val="00A37024"/>
    <w:rsid w:val="00A40825"/>
    <w:rsid w:val="00A47E30"/>
    <w:rsid w:val="00A569CA"/>
    <w:rsid w:val="00A651D1"/>
    <w:rsid w:val="00A65D50"/>
    <w:rsid w:val="00A76834"/>
    <w:rsid w:val="00A9288A"/>
    <w:rsid w:val="00AA2710"/>
    <w:rsid w:val="00AB05F9"/>
    <w:rsid w:val="00AB255D"/>
    <w:rsid w:val="00AC1CC0"/>
    <w:rsid w:val="00AC31BB"/>
    <w:rsid w:val="00AC67D1"/>
    <w:rsid w:val="00AE5832"/>
    <w:rsid w:val="00AE7110"/>
    <w:rsid w:val="00AF121B"/>
    <w:rsid w:val="00B161E4"/>
    <w:rsid w:val="00B24A88"/>
    <w:rsid w:val="00B3127D"/>
    <w:rsid w:val="00B32B86"/>
    <w:rsid w:val="00B331BA"/>
    <w:rsid w:val="00B33B21"/>
    <w:rsid w:val="00B33D7D"/>
    <w:rsid w:val="00B43C02"/>
    <w:rsid w:val="00B46103"/>
    <w:rsid w:val="00B47F2E"/>
    <w:rsid w:val="00B61996"/>
    <w:rsid w:val="00B6255B"/>
    <w:rsid w:val="00B72C70"/>
    <w:rsid w:val="00B76346"/>
    <w:rsid w:val="00B77716"/>
    <w:rsid w:val="00B878ED"/>
    <w:rsid w:val="00B91AAD"/>
    <w:rsid w:val="00B935A2"/>
    <w:rsid w:val="00BA3D93"/>
    <w:rsid w:val="00BC7C07"/>
    <w:rsid w:val="00BD4080"/>
    <w:rsid w:val="00BD55FB"/>
    <w:rsid w:val="00BE00E3"/>
    <w:rsid w:val="00BE2B08"/>
    <w:rsid w:val="00BE78EB"/>
    <w:rsid w:val="00C00757"/>
    <w:rsid w:val="00C055F4"/>
    <w:rsid w:val="00C06985"/>
    <w:rsid w:val="00C10E1E"/>
    <w:rsid w:val="00C114D4"/>
    <w:rsid w:val="00C248D2"/>
    <w:rsid w:val="00C26F97"/>
    <w:rsid w:val="00C3073F"/>
    <w:rsid w:val="00C32BC9"/>
    <w:rsid w:val="00C408FA"/>
    <w:rsid w:val="00C609F8"/>
    <w:rsid w:val="00C636C8"/>
    <w:rsid w:val="00C74FAB"/>
    <w:rsid w:val="00C76604"/>
    <w:rsid w:val="00C76B65"/>
    <w:rsid w:val="00C81E85"/>
    <w:rsid w:val="00C82382"/>
    <w:rsid w:val="00C82584"/>
    <w:rsid w:val="00C85698"/>
    <w:rsid w:val="00C90C9A"/>
    <w:rsid w:val="00CA56F0"/>
    <w:rsid w:val="00CA7A51"/>
    <w:rsid w:val="00CB7AA5"/>
    <w:rsid w:val="00CC23F6"/>
    <w:rsid w:val="00CC7C53"/>
    <w:rsid w:val="00CD356B"/>
    <w:rsid w:val="00CD3C3D"/>
    <w:rsid w:val="00CE34CA"/>
    <w:rsid w:val="00CF4B06"/>
    <w:rsid w:val="00D00AB9"/>
    <w:rsid w:val="00D07DC6"/>
    <w:rsid w:val="00D07F07"/>
    <w:rsid w:val="00D13F4E"/>
    <w:rsid w:val="00D21213"/>
    <w:rsid w:val="00D23414"/>
    <w:rsid w:val="00D23ACA"/>
    <w:rsid w:val="00D24DBE"/>
    <w:rsid w:val="00D30C6C"/>
    <w:rsid w:val="00D37208"/>
    <w:rsid w:val="00D40541"/>
    <w:rsid w:val="00D46220"/>
    <w:rsid w:val="00D53C3A"/>
    <w:rsid w:val="00D53D7E"/>
    <w:rsid w:val="00D622E3"/>
    <w:rsid w:val="00D727F1"/>
    <w:rsid w:val="00D834A5"/>
    <w:rsid w:val="00D87E85"/>
    <w:rsid w:val="00D946A2"/>
    <w:rsid w:val="00D96762"/>
    <w:rsid w:val="00DA1871"/>
    <w:rsid w:val="00DB262B"/>
    <w:rsid w:val="00DB2633"/>
    <w:rsid w:val="00DB5275"/>
    <w:rsid w:val="00DD4A7A"/>
    <w:rsid w:val="00DF0E09"/>
    <w:rsid w:val="00DF100C"/>
    <w:rsid w:val="00DF124F"/>
    <w:rsid w:val="00DF28B2"/>
    <w:rsid w:val="00DF7899"/>
    <w:rsid w:val="00E0226B"/>
    <w:rsid w:val="00E04495"/>
    <w:rsid w:val="00E134BD"/>
    <w:rsid w:val="00E17B9C"/>
    <w:rsid w:val="00E23B85"/>
    <w:rsid w:val="00E23C77"/>
    <w:rsid w:val="00E277F9"/>
    <w:rsid w:val="00E33C66"/>
    <w:rsid w:val="00E33DDA"/>
    <w:rsid w:val="00E34B46"/>
    <w:rsid w:val="00E3718E"/>
    <w:rsid w:val="00E40E03"/>
    <w:rsid w:val="00E41109"/>
    <w:rsid w:val="00E44556"/>
    <w:rsid w:val="00E60796"/>
    <w:rsid w:val="00E60F61"/>
    <w:rsid w:val="00E73797"/>
    <w:rsid w:val="00E84A16"/>
    <w:rsid w:val="00E85217"/>
    <w:rsid w:val="00E90CC6"/>
    <w:rsid w:val="00E9365B"/>
    <w:rsid w:val="00E93AE1"/>
    <w:rsid w:val="00E96317"/>
    <w:rsid w:val="00E97864"/>
    <w:rsid w:val="00EA0A53"/>
    <w:rsid w:val="00EA2599"/>
    <w:rsid w:val="00EA3ED0"/>
    <w:rsid w:val="00EA40FE"/>
    <w:rsid w:val="00EB13F5"/>
    <w:rsid w:val="00EC1376"/>
    <w:rsid w:val="00EC5549"/>
    <w:rsid w:val="00ED2E9F"/>
    <w:rsid w:val="00ED4598"/>
    <w:rsid w:val="00EE1BB5"/>
    <w:rsid w:val="00EE5A6B"/>
    <w:rsid w:val="00EE6C01"/>
    <w:rsid w:val="00EF0BA5"/>
    <w:rsid w:val="00EF375B"/>
    <w:rsid w:val="00EF4E7B"/>
    <w:rsid w:val="00EF4FC9"/>
    <w:rsid w:val="00EF59E8"/>
    <w:rsid w:val="00EF6B57"/>
    <w:rsid w:val="00F07260"/>
    <w:rsid w:val="00F1182E"/>
    <w:rsid w:val="00F15E77"/>
    <w:rsid w:val="00F21FDF"/>
    <w:rsid w:val="00F23445"/>
    <w:rsid w:val="00F23DB8"/>
    <w:rsid w:val="00F24970"/>
    <w:rsid w:val="00F25B30"/>
    <w:rsid w:val="00F32E30"/>
    <w:rsid w:val="00F33446"/>
    <w:rsid w:val="00F37F44"/>
    <w:rsid w:val="00F40B94"/>
    <w:rsid w:val="00F63FF3"/>
    <w:rsid w:val="00F644CA"/>
    <w:rsid w:val="00F66449"/>
    <w:rsid w:val="00F70AA3"/>
    <w:rsid w:val="00F72540"/>
    <w:rsid w:val="00F77315"/>
    <w:rsid w:val="00F77B7C"/>
    <w:rsid w:val="00F8541D"/>
    <w:rsid w:val="00F87FC4"/>
    <w:rsid w:val="00F9087B"/>
    <w:rsid w:val="00F92A49"/>
    <w:rsid w:val="00F93810"/>
    <w:rsid w:val="00F93BCF"/>
    <w:rsid w:val="00FA338C"/>
    <w:rsid w:val="00FA5320"/>
    <w:rsid w:val="00FA54A1"/>
    <w:rsid w:val="00FB10D6"/>
    <w:rsid w:val="00FB27A5"/>
    <w:rsid w:val="00FB5105"/>
    <w:rsid w:val="00FB744B"/>
    <w:rsid w:val="00FC1785"/>
    <w:rsid w:val="00FC582D"/>
    <w:rsid w:val="00FC610B"/>
    <w:rsid w:val="00FD0591"/>
    <w:rsid w:val="00FD28EC"/>
    <w:rsid w:val="00FD613E"/>
    <w:rsid w:val="00FF13CB"/>
    <w:rsid w:val="00FF522F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E4651"/>
  <w15:docId w15:val="{648EF06F-6E5A-432B-A47D-8FDF5E8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3E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8F9"/>
    <w:pPr>
      <w:ind w:left="720"/>
    </w:pPr>
  </w:style>
  <w:style w:type="table" w:styleId="TableGrid">
    <w:name w:val="Table Grid"/>
    <w:basedOn w:val="TableNormal"/>
    <w:uiPriority w:val="99"/>
    <w:rsid w:val="007F08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21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D2121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A65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Q27LL89D\MINUTE%2017-03-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EEFA-17CE-4FBC-8AAF-921DBF2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17-03-15</Template>
  <TotalTime>26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DIRECTOR’S MEETING 20th August 2013</vt:lpstr>
    </vt:vector>
  </TitlesOfParts>
  <Company>Blue Reef Cottages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DIRECTOR’S MEETING 20th August 2013</dc:title>
  <dc:creator>User</dc:creator>
  <cp:lastModifiedBy>User</cp:lastModifiedBy>
  <cp:revision>4</cp:revision>
  <cp:lastPrinted>2013-12-17T12:32:00Z</cp:lastPrinted>
  <dcterms:created xsi:type="dcterms:W3CDTF">2016-04-08T15:46:00Z</dcterms:created>
  <dcterms:modified xsi:type="dcterms:W3CDTF">2016-05-12T13:40:00Z</dcterms:modified>
</cp:coreProperties>
</file>